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5D" w:rsidRPr="008047C7" w:rsidRDefault="001958E4" w:rsidP="0081695D">
      <w:pPr>
        <w:jc w:val="center"/>
        <w:rPr>
          <w:b/>
          <w:sz w:val="20"/>
          <w:szCs w:val="20"/>
        </w:rPr>
      </w:pPr>
      <w:r w:rsidRPr="008047C7">
        <w:rPr>
          <w:b/>
          <w:sz w:val="20"/>
          <w:szCs w:val="20"/>
        </w:rPr>
        <w:tab/>
        <w:t xml:space="preserve">REGULAMIN </w:t>
      </w:r>
      <w:r w:rsidR="006F28A9">
        <w:rPr>
          <w:b/>
          <w:sz w:val="20"/>
          <w:szCs w:val="20"/>
        </w:rPr>
        <w:t>AKCJI</w:t>
      </w:r>
      <w:r w:rsidR="0081695D" w:rsidRPr="008047C7">
        <w:rPr>
          <w:b/>
          <w:sz w:val="20"/>
          <w:szCs w:val="20"/>
        </w:rPr>
        <w:t xml:space="preserve"> </w:t>
      </w:r>
      <w:r w:rsidRPr="008047C7">
        <w:rPr>
          <w:b/>
          <w:sz w:val="20"/>
          <w:szCs w:val="20"/>
        </w:rPr>
        <w:t xml:space="preserve">BEZPŁATNYCH PRZEJAZDÓW </w:t>
      </w:r>
      <w:r w:rsidR="0081695D" w:rsidRPr="008047C7">
        <w:rPr>
          <w:b/>
          <w:sz w:val="20"/>
          <w:szCs w:val="20"/>
        </w:rPr>
        <w:t xml:space="preserve">„FERIE 2019” </w:t>
      </w:r>
    </w:p>
    <w:p w:rsidR="001958E4" w:rsidRDefault="001958E4" w:rsidP="001958E4">
      <w:pPr>
        <w:jc w:val="center"/>
        <w:rPr>
          <w:sz w:val="20"/>
          <w:szCs w:val="20"/>
        </w:rPr>
      </w:pPr>
    </w:p>
    <w:p w:rsidR="008047C7" w:rsidRPr="008047C7" w:rsidRDefault="008047C7" w:rsidP="008047C7">
      <w:pPr>
        <w:pStyle w:val="Akapitzlist"/>
        <w:spacing w:after="120"/>
        <w:ind w:left="425"/>
        <w:contextualSpacing w:val="0"/>
        <w:jc w:val="center"/>
        <w:rPr>
          <w:b/>
          <w:sz w:val="20"/>
          <w:szCs w:val="20"/>
        </w:rPr>
      </w:pPr>
      <w:r w:rsidRPr="008047C7">
        <w:rPr>
          <w:rFonts w:cs="Arial"/>
          <w:b/>
          <w:sz w:val="20"/>
          <w:szCs w:val="20"/>
        </w:rPr>
        <w:t>§</w:t>
      </w:r>
      <w:r w:rsidRPr="008047C7">
        <w:rPr>
          <w:b/>
          <w:sz w:val="20"/>
          <w:szCs w:val="20"/>
        </w:rPr>
        <w:t xml:space="preserve"> 1 Przedmiot i Organizator </w:t>
      </w:r>
      <w:r w:rsidR="006F28A9">
        <w:rPr>
          <w:b/>
          <w:sz w:val="20"/>
          <w:szCs w:val="20"/>
        </w:rPr>
        <w:t>akcji</w:t>
      </w:r>
    </w:p>
    <w:p w:rsidR="001958E4" w:rsidRDefault="0081695D" w:rsidP="0081695D">
      <w:pPr>
        <w:pStyle w:val="Akapitzlist"/>
        <w:numPr>
          <w:ilvl w:val="0"/>
          <w:numId w:val="16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Przedmiotem niniejszego Regulaminu jest określenie warunków </w:t>
      </w:r>
      <w:r>
        <w:rPr>
          <w:sz w:val="20"/>
          <w:szCs w:val="20"/>
        </w:rPr>
        <w:br/>
        <w:t xml:space="preserve">i zasad uczestnictwa w </w:t>
      </w:r>
      <w:r w:rsidR="006F28A9">
        <w:rPr>
          <w:sz w:val="20"/>
          <w:szCs w:val="20"/>
        </w:rPr>
        <w:t>akcji</w:t>
      </w:r>
      <w:r>
        <w:rPr>
          <w:sz w:val="20"/>
          <w:szCs w:val="20"/>
        </w:rPr>
        <w:t xml:space="preserve"> „Ferie 2019”, tj. bezpłatnych przejazdów </w:t>
      </w:r>
      <w:r w:rsidR="004329DF">
        <w:rPr>
          <w:sz w:val="20"/>
          <w:szCs w:val="20"/>
        </w:rPr>
        <w:t xml:space="preserve">dzieci i młodzieży </w:t>
      </w:r>
      <w:r w:rsidR="004329DF">
        <w:rPr>
          <w:sz w:val="20"/>
          <w:szCs w:val="20"/>
        </w:rPr>
        <w:br/>
      </w:r>
      <w:r>
        <w:rPr>
          <w:sz w:val="20"/>
          <w:szCs w:val="20"/>
        </w:rPr>
        <w:t>w pociągach K</w:t>
      </w:r>
      <w:r w:rsidR="004329DF">
        <w:rPr>
          <w:sz w:val="20"/>
          <w:szCs w:val="20"/>
        </w:rPr>
        <w:t xml:space="preserve">olei </w:t>
      </w:r>
      <w:r>
        <w:rPr>
          <w:sz w:val="20"/>
          <w:szCs w:val="20"/>
        </w:rPr>
        <w:t>Ś</w:t>
      </w:r>
      <w:r w:rsidR="004329DF">
        <w:rPr>
          <w:sz w:val="20"/>
          <w:szCs w:val="20"/>
        </w:rPr>
        <w:t>ląskich</w:t>
      </w:r>
      <w:r>
        <w:rPr>
          <w:sz w:val="20"/>
          <w:szCs w:val="20"/>
        </w:rPr>
        <w:t xml:space="preserve"> </w:t>
      </w:r>
      <w:r w:rsidR="004329DF">
        <w:rPr>
          <w:sz w:val="20"/>
          <w:szCs w:val="20"/>
        </w:rPr>
        <w:t>w terminie obowiązywania ferii zimowych w województwie śląskim w 2019 roku.</w:t>
      </w:r>
    </w:p>
    <w:p w:rsidR="0081695D" w:rsidRDefault="00B11DFC" w:rsidP="00B11DFC">
      <w:pPr>
        <w:pStyle w:val="Akapitzlist"/>
        <w:numPr>
          <w:ilvl w:val="0"/>
          <w:numId w:val="16"/>
        </w:numPr>
        <w:spacing w:before="120" w:after="120"/>
        <w:ind w:left="425" w:hanging="42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Organizatorem </w:t>
      </w:r>
      <w:r w:rsidR="006F28A9">
        <w:rPr>
          <w:sz w:val="20"/>
          <w:szCs w:val="20"/>
        </w:rPr>
        <w:t>akcji</w:t>
      </w:r>
      <w:r>
        <w:rPr>
          <w:sz w:val="20"/>
          <w:szCs w:val="20"/>
        </w:rPr>
        <w:t xml:space="preserve"> </w:t>
      </w:r>
      <w:r w:rsidR="004329DF">
        <w:rPr>
          <w:sz w:val="20"/>
          <w:szCs w:val="20"/>
        </w:rPr>
        <w:t xml:space="preserve">jest Spółka </w:t>
      </w:r>
      <w:r w:rsidR="0081695D">
        <w:rPr>
          <w:sz w:val="20"/>
          <w:szCs w:val="20"/>
        </w:rPr>
        <w:t>Kole</w:t>
      </w:r>
      <w:r w:rsidR="00F053DD">
        <w:rPr>
          <w:sz w:val="20"/>
          <w:szCs w:val="20"/>
        </w:rPr>
        <w:t>je Śląskie Sp. z o.o. z siedzibą</w:t>
      </w:r>
      <w:r w:rsidR="0081695D">
        <w:rPr>
          <w:sz w:val="20"/>
          <w:szCs w:val="20"/>
        </w:rPr>
        <w:t xml:space="preserve"> w Katowicach (40-074), przy </w:t>
      </w:r>
      <w:r w:rsidR="004329DF">
        <w:rPr>
          <w:sz w:val="20"/>
          <w:szCs w:val="20"/>
        </w:rPr>
        <w:t xml:space="preserve">ul. Raciborskiej 58, wpisana do rejestru przedsiębiorców prowadzonego przez </w:t>
      </w:r>
      <w:r w:rsidR="0081695D">
        <w:rPr>
          <w:sz w:val="20"/>
          <w:szCs w:val="20"/>
        </w:rPr>
        <w:t>Sąd</w:t>
      </w:r>
      <w:r w:rsidR="00FD5694">
        <w:rPr>
          <w:sz w:val="20"/>
          <w:szCs w:val="20"/>
        </w:rPr>
        <w:t xml:space="preserve"> </w:t>
      </w:r>
      <w:r w:rsidR="0081695D">
        <w:rPr>
          <w:sz w:val="20"/>
          <w:szCs w:val="20"/>
        </w:rPr>
        <w:t xml:space="preserve">Rejonowy Katowice-Wschód w Katowicach VIII Wydział Gospodarczy – KRS pod </w:t>
      </w:r>
      <w:r w:rsidR="00A1752E">
        <w:rPr>
          <w:sz w:val="20"/>
          <w:szCs w:val="20"/>
        </w:rPr>
        <w:br/>
      </w:r>
      <w:r w:rsidR="0081695D">
        <w:rPr>
          <w:sz w:val="20"/>
          <w:szCs w:val="20"/>
        </w:rPr>
        <w:t>nr KRS:357114, o kapitale zakładowym w wysokości 103 605 000,00 zł</w:t>
      </w:r>
      <w:r w:rsidR="008047C7">
        <w:rPr>
          <w:sz w:val="20"/>
          <w:szCs w:val="20"/>
        </w:rPr>
        <w:t>, posiadająca NIP: 9542699716, REGON: 241592956.</w:t>
      </w:r>
    </w:p>
    <w:p w:rsidR="008047C7" w:rsidRDefault="006F28A9" w:rsidP="0081695D">
      <w:pPr>
        <w:pStyle w:val="Akapitzlist"/>
        <w:numPr>
          <w:ilvl w:val="0"/>
          <w:numId w:val="16"/>
        </w:numPr>
        <w:spacing w:before="60"/>
        <w:ind w:left="425" w:hanging="42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Akcja</w:t>
      </w:r>
      <w:r w:rsidR="008047C7">
        <w:rPr>
          <w:sz w:val="20"/>
          <w:szCs w:val="20"/>
        </w:rPr>
        <w:t xml:space="preserve"> organizowana jest </w:t>
      </w:r>
      <w:r>
        <w:rPr>
          <w:sz w:val="20"/>
          <w:szCs w:val="20"/>
        </w:rPr>
        <w:t xml:space="preserve">w pociągach </w:t>
      </w:r>
      <w:r w:rsidR="008047C7">
        <w:rPr>
          <w:sz w:val="20"/>
          <w:szCs w:val="20"/>
        </w:rPr>
        <w:t>Kole</w:t>
      </w:r>
      <w:r w:rsidR="00F45770">
        <w:rPr>
          <w:sz w:val="20"/>
          <w:szCs w:val="20"/>
        </w:rPr>
        <w:t>i</w:t>
      </w:r>
      <w:r w:rsidR="008047C7">
        <w:rPr>
          <w:sz w:val="20"/>
          <w:szCs w:val="20"/>
        </w:rPr>
        <w:t xml:space="preserve"> Śląski</w:t>
      </w:r>
      <w:r w:rsidR="00F45770">
        <w:rPr>
          <w:sz w:val="20"/>
          <w:szCs w:val="20"/>
        </w:rPr>
        <w:t>ch</w:t>
      </w:r>
      <w:r w:rsidR="008047C7">
        <w:rPr>
          <w:sz w:val="20"/>
          <w:szCs w:val="20"/>
        </w:rPr>
        <w:t>.</w:t>
      </w:r>
    </w:p>
    <w:p w:rsidR="008047C7" w:rsidRDefault="008047C7" w:rsidP="008047C7">
      <w:pPr>
        <w:pStyle w:val="Akapitzlist"/>
        <w:spacing w:before="60"/>
        <w:ind w:left="425"/>
        <w:contextualSpacing w:val="0"/>
        <w:jc w:val="both"/>
        <w:rPr>
          <w:sz w:val="20"/>
          <w:szCs w:val="20"/>
        </w:rPr>
      </w:pPr>
    </w:p>
    <w:p w:rsidR="004329DF" w:rsidRPr="000E454F" w:rsidRDefault="004329DF" w:rsidP="004329DF">
      <w:pPr>
        <w:spacing w:before="120" w:after="120"/>
        <w:jc w:val="center"/>
        <w:rPr>
          <w:b/>
          <w:sz w:val="20"/>
          <w:szCs w:val="20"/>
        </w:rPr>
      </w:pPr>
      <w:r w:rsidRPr="000E454F">
        <w:rPr>
          <w:rFonts w:cs="Arial"/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2</w:t>
      </w:r>
      <w:r w:rsidRPr="000E454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Przedmiot </w:t>
      </w:r>
      <w:r w:rsidR="00056A8F">
        <w:rPr>
          <w:b/>
          <w:sz w:val="20"/>
          <w:szCs w:val="20"/>
        </w:rPr>
        <w:t>akcji</w:t>
      </w:r>
    </w:p>
    <w:p w:rsidR="004329DF" w:rsidRDefault="004329DF" w:rsidP="004329DF">
      <w:pPr>
        <w:pStyle w:val="Akapitzlist"/>
        <w:numPr>
          <w:ilvl w:val="0"/>
          <w:numId w:val="19"/>
        </w:numPr>
        <w:spacing w:before="60" w:after="120"/>
        <w:ind w:left="425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Przedmiotem akcji są bezpłatne przejazdy dzieci i młodzieży, </w:t>
      </w:r>
      <w:r>
        <w:rPr>
          <w:sz w:val="20"/>
          <w:szCs w:val="20"/>
        </w:rPr>
        <w:br/>
        <w:t xml:space="preserve">w </w:t>
      </w:r>
      <w:r w:rsidR="00ED74DF">
        <w:rPr>
          <w:sz w:val="20"/>
          <w:szCs w:val="20"/>
        </w:rPr>
        <w:t>okresie</w:t>
      </w:r>
      <w:r>
        <w:rPr>
          <w:sz w:val="20"/>
          <w:szCs w:val="20"/>
        </w:rPr>
        <w:t xml:space="preserve"> </w:t>
      </w:r>
      <w:r w:rsidR="00297E9D">
        <w:rPr>
          <w:sz w:val="20"/>
          <w:szCs w:val="20"/>
        </w:rPr>
        <w:t>wskaza</w:t>
      </w:r>
      <w:r>
        <w:rPr>
          <w:sz w:val="20"/>
          <w:szCs w:val="20"/>
        </w:rPr>
        <w:t xml:space="preserve">nym w </w:t>
      </w:r>
      <w:r>
        <w:rPr>
          <w:rFonts w:cs="Arial"/>
          <w:sz w:val="20"/>
          <w:szCs w:val="20"/>
        </w:rPr>
        <w:t>§</w:t>
      </w:r>
      <w:r>
        <w:rPr>
          <w:sz w:val="20"/>
          <w:szCs w:val="20"/>
        </w:rPr>
        <w:t xml:space="preserve"> 2 niniejszego regulaminu, w pociągach uruchamianych przez Koleje Śląskie Sp. z o.o. na dowolnej trasie, z wyłączeniem odcinka przygranicznego Chałupki – </w:t>
      </w:r>
      <w:proofErr w:type="spellStart"/>
      <w:r>
        <w:rPr>
          <w:sz w:val="20"/>
          <w:szCs w:val="20"/>
        </w:rPr>
        <w:t>Bohumin</w:t>
      </w:r>
      <w:proofErr w:type="spellEnd"/>
      <w:r>
        <w:rPr>
          <w:sz w:val="20"/>
          <w:szCs w:val="20"/>
        </w:rPr>
        <w:t>.</w:t>
      </w:r>
    </w:p>
    <w:p w:rsidR="008047C7" w:rsidRDefault="008047C7" w:rsidP="008047C7">
      <w:pPr>
        <w:pStyle w:val="Akapitzlist"/>
        <w:spacing w:before="60"/>
        <w:ind w:left="0"/>
        <w:contextualSpacing w:val="0"/>
        <w:rPr>
          <w:sz w:val="20"/>
          <w:szCs w:val="20"/>
        </w:rPr>
      </w:pPr>
    </w:p>
    <w:p w:rsidR="008047C7" w:rsidRPr="008047C7" w:rsidRDefault="008047C7" w:rsidP="008047C7">
      <w:pPr>
        <w:pStyle w:val="Akapitzlist"/>
        <w:spacing w:before="120" w:after="120"/>
        <w:ind w:left="425"/>
        <w:contextualSpacing w:val="0"/>
        <w:jc w:val="center"/>
        <w:rPr>
          <w:b/>
          <w:sz w:val="20"/>
          <w:szCs w:val="20"/>
        </w:rPr>
      </w:pPr>
      <w:r w:rsidRPr="008047C7">
        <w:rPr>
          <w:rFonts w:cs="Arial"/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3</w:t>
      </w:r>
      <w:r w:rsidRPr="008047C7">
        <w:rPr>
          <w:b/>
          <w:sz w:val="20"/>
          <w:szCs w:val="20"/>
        </w:rPr>
        <w:t xml:space="preserve"> </w:t>
      </w:r>
      <w:r w:rsidR="00ED74DF">
        <w:rPr>
          <w:b/>
          <w:sz w:val="20"/>
          <w:szCs w:val="20"/>
        </w:rPr>
        <w:t>Osoby uprawnione</w:t>
      </w:r>
    </w:p>
    <w:p w:rsidR="008E15F2" w:rsidRDefault="006F28A9" w:rsidP="004D5650">
      <w:pPr>
        <w:pStyle w:val="Akapitzlist"/>
        <w:numPr>
          <w:ilvl w:val="0"/>
          <w:numId w:val="23"/>
        </w:numPr>
        <w:spacing w:after="60"/>
        <w:ind w:left="425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Akcja przeznaczona jest dla</w:t>
      </w:r>
      <w:r w:rsidR="008E15F2">
        <w:rPr>
          <w:sz w:val="20"/>
          <w:szCs w:val="20"/>
        </w:rPr>
        <w:t>:</w:t>
      </w:r>
    </w:p>
    <w:p w:rsidR="008E15F2" w:rsidRDefault="008E15F2" w:rsidP="008E15F2">
      <w:pPr>
        <w:pStyle w:val="Akapitzlist"/>
        <w:numPr>
          <w:ilvl w:val="1"/>
          <w:numId w:val="23"/>
        </w:numPr>
        <w:spacing w:after="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dzieci w wieku przedszkolnym, których rodzice/opiekuni prawni w trakcie przejazdu posiadać będą dokument  potwierdzający wiek dziecka i na życzenie okażą go personelowi pokładowemu</w:t>
      </w:r>
      <w:bookmarkStart w:id="0" w:name="_GoBack"/>
      <w:bookmarkEnd w:id="0"/>
      <w:r>
        <w:rPr>
          <w:sz w:val="20"/>
          <w:szCs w:val="20"/>
        </w:rPr>
        <w:t>;</w:t>
      </w:r>
    </w:p>
    <w:p w:rsidR="008E15F2" w:rsidRPr="008E15F2" w:rsidRDefault="006F28A9" w:rsidP="008E15F2">
      <w:pPr>
        <w:pStyle w:val="Akapitzlist"/>
        <w:numPr>
          <w:ilvl w:val="1"/>
          <w:numId w:val="23"/>
        </w:numPr>
        <w:spacing w:after="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uczniów </w:t>
      </w:r>
      <w:r w:rsidR="00ED74DF">
        <w:rPr>
          <w:sz w:val="20"/>
          <w:szCs w:val="20"/>
        </w:rPr>
        <w:t>szkół podstawowych</w:t>
      </w:r>
      <w:r w:rsidR="00E36B00">
        <w:rPr>
          <w:sz w:val="20"/>
          <w:szCs w:val="20"/>
        </w:rPr>
        <w:t xml:space="preserve">, </w:t>
      </w:r>
      <w:r w:rsidR="00F053DD">
        <w:rPr>
          <w:sz w:val="20"/>
          <w:szCs w:val="20"/>
        </w:rPr>
        <w:t>gimnazj</w:t>
      </w:r>
      <w:r w:rsidR="00E36B00">
        <w:rPr>
          <w:sz w:val="20"/>
          <w:szCs w:val="20"/>
        </w:rPr>
        <w:t xml:space="preserve">um, </w:t>
      </w:r>
      <w:r w:rsidR="00ED74DF">
        <w:rPr>
          <w:sz w:val="20"/>
          <w:szCs w:val="20"/>
        </w:rPr>
        <w:t>szkół średnich</w:t>
      </w:r>
      <w:r w:rsidR="00E36B00">
        <w:rPr>
          <w:sz w:val="20"/>
          <w:szCs w:val="20"/>
        </w:rPr>
        <w:t xml:space="preserve">, </w:t>
      </w:r>
      <w:r w:rsidR="00ED74DF">
        <w:rPr>
          <w:sz w:val="20"/>
          <w:szCs w:val="20"/>
        </w:rPr>
        <w:t>szkół branżowych</w:t>
      </w:r>
      <w:r>
        <w:rPr>
          <w:sz w:val="20"/>
          <w:szCs w:val="20"/>
        </w:rPr>
        <w:t xml:space="preserve">, </w:t>
      </w:r>
      <w:r w:rsidR="00ED74DF">
        <w:rPr>
          <w:sz w:val="20"/>
          <w:szCs w:val="20"/>
        </w:rPr>
        <w:t xml:space="preserve">którzy </w:t>
      </w:r>
      <w:r w:rsidR="00F053DD">
        <w:rPr>
          <w:sz w:val="20"/>
          <w:szCs w:val="20"/>
        </w:rPr>
        <w:t>posiada</w:t>
      </w:r>
      <w:r w:rsidR="00ED74DF">
        <w:rPr>
          <w:sz w:val="20"/>
          <w:szCs w:val="20"/>
        </w:rPr>
        <w:t>ją</w:t>
      </w:r>
      <w:r w:rsidR="00F053DD">
        <w:rPr>
          <w:sz w:val="20"/>
          <w:szCs w:val="20"/>
        </w:rPr>
        <w:t xml:space="preserve"> w trakcie przejazdu ważną legitymację szkolną, według wzoru określoneg</w:t>
      </w:r>
      <w:r>
        <w:rPr>
          <w:sz w:val="20"/>
          <w:szCs w:val="20"/>
        </w:rPr>
        <w:t xml:space="preserve">o </w:t>
      </w:r>
      <w:r w:rsidR="00E36B00">
        <w:rPr>
          <w:sz w:val="20"/>
          <w:szCs w:val="20"/>
        </w:rPr>
        <w:t>w Taryfie przewozowej (TP-KŚ</w:t>
      </w:r>
      <w:r w:rsidR="00E36B00" w:rsidRPr="006F28A9">
        <w:rPr>
          <w:color w:val="000000" w:themeColor="text1"/>
          <w:sz w:val="20"/>
          <w:szCs w:val="20"/>
        </w:rPr>
        <w:t>)</w:t>
      </w:r>
      <w:r w:rsidRPr="006F28A9">
        <w:rPr>
          <w:rFonts w:cs="Arial"/>
          <w:color w:val="000000" w:themeColor="text1"/>
          <w:shd w:val="clear" w:color="auto" w:fill="FFFFFF"/>
        </w:rPr>
        <w:t xml:space="preserve"> </w:t>
      </w:r>
      <w:r w:rsidRPr="006F28A9">
        <w:rPr>
          <w:rFonts w:cs="Arial"/>
          <w:color w:val="000000" w:themeColor="text1"/>
          <w:sz w:val="20"/>
          <w:shd w:val="clear" w:color="auto" w:fill="FFFFFF"/>
        </w:rPr>
        <w:t>i na życzenie</w:t>
      </w:r>
      <w:r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r w:rsidR="00ED74DF">
        <w:rPr>
          <w:rFonts w:cs="Arial"/>
          <w:color w:val="000000" w:themeColor="text1"/>
          <w:sz w:val="20"/>
          <w:shd w:val="clear" w:color="auto" w:fill="FFFFFF"/>
        </w:rPr>
        <w:t xml:space="preserve">okażą </w:t>
      </w:r>
      <w:r>
        <w:rPr>
          <w:rFonts w:cs="Arial"/>
          <w:color w:val="000000" w:themeColor="text1"/>
          <w:sz w:val="20"/>
          <w:shd w:val="clear" w:color="auto" w:fill="FFFFFF"/>
        </w:rPr>
        <w:t>ją personelowi pokładowemu.</w:t>
      </w:r>
    </w:p>
    <w:p w:rsidR="006F28A9" w:rsidRDefault="006F28A9" w:rsidP="002F5953">
      <w:pPr>
        <w:pStyle w:val="Akapitzlist"/>
        <w:numPr>
          <w:ilvl w:val="0"/>
          <w:numId w:val="23"/>
        </w:numPr>
        <w:ind w:left="426"/>
        <w:contextualSpacing w:val="0"/>
        <w:jc w:val="both"/>
        <w:rPr>
          <w:sz w:val="20"/>
          <w:szCs w:val="20"/>
        </w:rPr>
      </w:pPr>
      <w:r>
        <w:rPr>
          <w:rFonts w:cs="Arial"/>
          <w:color w:val="000000" w:themeColor="text1"/>
          <w:sz w:val="20"/>
          <w:shd w:val="clear" w:color="auto" w:fill="FFFFFF"/>
        </w:rPr>
        <w:t xml:space="preserve">Osoba, która nie posiada ważnego dokumentu opisanego w §3 </w:t>
      </w:r>
      <w:r w:rsidR="00ED74DF">
        <w:rPr>
          <w:rFonts w:cs="Arial"/>
          <w:color w:val="000000" w:themeColor="text1"/>
          <w:sz w:val="20"/>
          <w:shd w:val="clear" w:color="auto" w:fill="FFFFFF"/>
        </w:rPr>
        <w:t>ust.</w:t>
      </w:r>
      <w:r>
        <w:rPr>
          <w:rFonts w:cs="Arial"/>
          <w:color w:val="000000" w:themeColor="text1"/>
          <w:sz w:val="20"/>
          <w:shd w:val="clear" w:color="auto" w:fill="FFFFFF"/>
        </w:rPr>
        <w:t xml:space="preserve"> 1 winna posiadać ważny bilet na trasie przejazdu.</w:t>
      </w:r>
    </w:p>
    <w:p w:rsidR="00297E9D" w:rsidRDefault="00297E9D" w:rsidP="00297E9D">
      <w:pPr>
        <w:pStyle w:val="Akapitzlist"/>
        <w:numPr>
          <w:ilvl w:val="0"/>
          <w:numId w:val="23"/>
        </w:numPr>
        <w:spacing w:before="60"/>
        <w:ind w:left="426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Osoba uprawniona do bezpłatnego przejazdu, która zamierza odbyć przejazd z rowerem, psem lub rzeczami, za które pobiera się opłatę, jest zobowiązana zakupić bilet na przewóz roweru, psa lub rzeczy zgodnie z Cennikiem usług przewozowych (C-KŚ), stanowiącym Dział IV Taryfy przewozowej (TP-KŚ).</w:t>
      </w:r>
    </w:p>
    <w:p w:rsidR="00ED74DF" w:rsidRDefault="00ED74DF" w:rsidP="00297E9D">
      <w:pPr>
        <w:spacing w:before="120" w:after="120"/>
        <w:ind w:left="426"/>
        <w:jc w:val="both"/>
        <w:rPr>
          <w:rFonts w:cs="Arial"/>
          <w:b/>
          <w:sz w:val="20"/>
          <w:szCs w:val="20"/>
        </w:rPr>
      </w:pPr>
    </w:p>
    <w:p w:rsidR="00ED74DF" w:rsidRDefault="00ED74DF" w:rsidP="00ED74DF">
      <w:pPr>
        <w:spacing w:before="120" w:after="120"/>
        <w:ind w:left="426"/>
        <w:jc w:val="center"/>
        <w:rPr>
          <w:b/>
          <w:sz w:val="20"/>
          <w:szCs w:val="20"/>
        </w:rPr>
      </w:pPr>
      <w:r w:rsidRPr="00ED74DF">
        <w:rPr>
          <w:rFonts w:cs="Arial"/>
          <w:b/>
          <w:sz w:val="20"/>
          <w:szCs w:val="20"/>
        </w:rPr>
        <w:t>§</w:t>
      </w:r>
      <w:r w:rsidRPr="00ED74DF">
        <w:rPr>
          <w:b/>
          <w:sz w:val="20"/>
          <w:szCs w:val="20"/>
        </w:rPr>
        <w:t xml:space="preserve"> 4 Czas trwania akcji</w:t>
      </w:r>
    </w:p>
    <w:p w:rsidR="00B11DFC" w:rsidRPr="008E15F2" w:rsidRDefault="00ED74DF" w:rsidP="008E15F2">
      <w:pPr>
        <w:spacing w:before="120" w:after="120"/>
        <w:ind w:left="426"/>
        <w:jc w:val="both"/>
        <w:rPr>
          <w:b/>
          <w:sz w:val="20"/>
          <w:szCs w:val="20"/>
        </w:rPr>
      </w:pPr>
      <w:r w:rsidRPr="00ED74DF">
        <w:rPr>
          <w:sz w:val="20"/>
          <w:szCs w:val="20"/>
        </w:rPr>
        <w:t>Akcja obowiązuje w okresie trwania ferii zimowych w Województwie Śląskim tj. od 9 do 24 lutego 2019 roku.</w:t>
      </w:r>
    </w:p>
    <w:p w:rsidR="00B11DFC" w:rsidRDefault="00B11DFC" w:rsidP="00B11DFC">
      <w:pPr>
        <w:pStyle w:val="Akapitzlist"/>
        <w:spacing w:before="60"/>
        <w:ind w:left="426"/>
        <w:contextualSpacing w:val="0"/>
        <w:jc w:val="both"/>
        <w:rPr>
          <w:sz w:val="20"/>
          <w:szCs w:val="20"/>
        </w:rPr>
      </w:pPr>
    </w:p>
    <w:p w:rsidR="00B11DFC" w:rsidRPr="000E454F" w:rsidRDefault="00B11DFC" w:rsidP="00B11DFC">
      <w:pPr>
        <w:spacing w:before="120" w:after="120"/>
        <w:jc w:val="center"/>
        <w:rPr>
          <w:b/>
          <w:sz w:val="20"/>
          <w:szCs w:val="20"/>
        </w:rPr>
      </w:pPr>
      <w:r w:rsidRPr="000E454F">
        <w:rPr>
          <w:rFonts w:cs="Arial"/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5</w:t>
      </w:r>
      <w:r w:rsidRPr="000E454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Reklamacje</w:t>
      </w:r>
    </w:p>
    <w:p w:rsidR="00FC0890" w:rsidRDefault="00F053DD" w:rsidP="00CD411A">
      <w:pPr>
        <w:pStyle w:val="Akapitzlist"/>
        <w:numPr>
          <w:ilvl w:val="0"/>
          <w:numId w:val="20"/>
        </w:numPr>
        <w:spacing w:before="60" w:after="60"/>
        <w:ind w:left="425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Reklamacje, skargi, wnioski można kierować</w:t>
      </w:r>
      <w:r w:rsidR="00FC0890">
        <w:rPr>
          <w:sz w:val="20"/>
          <w:szCs w:val="20"/>
        </w:rPr>
        <w:t>:</w:t>
      </w:r>
    </w:p>
    <w:p w:rsidR="00F053DD" w:rsidRPr="00FC0890" w:rsidRDefault="00F053DD" w:rsidP="00FC0890">
      <w:pPr>
        <w:pStyle w:val="Akapitzlist"/>
        <w:numPr>
          <w:ilvl w:val="0"/>
          <w:numId w:val="25"/>
        </w:numPr>
        <w:spacing w:before="60" w:after="60"/>
        <w:ind w:left="851" w:hanging="425"/>
        <w:contextualSpacing w:val="0"/>
        <w:jc w:val="both"/>
        <w:rPr>
          <w:sz w:val="20"/>
          <w:szCs w:val="20"/>
        </w:rPr>
      </w:pPr>
      <w:r w:rsidRPr="00FC0890">
        <w:rPr>
          <w:sz w:val="20"/>
          <w:szCs w:val="20"/>
        </w:rPr>
        <w:t>w formie pisemnej na adres:</w:t>
      </w:r>
      <w:r w:rsidR="00FC0890" w:rsidRPr="00FC0890">
        <w:rPr>
          <w:sz w:val="20"/>
          <w:szCs w:val="20"/>
        </w:rPr>
        <w:t xml:space="preserve"> </w:t>
      </w:r>
      <w:r w:rsidRPr="00FC0890">
        <w:rPr>
          <w:sz w:val="20"/>
          <w:szCs w:val="20"/>
        </w:rPr>
        <w:t>Koleje Śląskie Sp. z o.o.</w:t>
      </w:r>
      <w:r w:rsidR="00FC0890" w:rsidRPr="00FC0890">
        <w:rPr>
          <w:sz w:val="20"/>
          <w:szCs w:val="20"/>
        </w:rPr>
        <w:t xml:space="preserve">, </w:t>
      </w:r>
      <w:r w:rsidRPr="00FC0890">
        <w:rPr>
          <w:sz w:val="20"/>
          <w:szCs w:val="20"/>
        </w:rPr>
        <w:t>ul. Raciborska 58</w:t>
      </w:r>
      <w:r w:rsidR="00FC0890" w:rsidRPr="00FC0890">
        <w:rPr>
          <w:sz w:val="20"/>
          <w:szCs w:val="20"/>
        </w:rPr>
        <w:t xml:space="preserve">, </w:t>
      </w:r>
      <w:r w:rsidRPr="00FC0890">
        <w:rPr>
          <w:sz w:val="20"/>
          <w:szCs w:val="20"/>
        </w:rPr>
        <w:t>40-074 Katowice</w:t>
      </w:r>
      <w:r w:rsidR="00FC0890">
        <w:rPr>
          <w:sz w:val="20"/>
          <w:szCs w:val="20"/>
        </w:rPr>
        <w:t>,</w:t>
      </w:r>
    </w:p>
    <w:p w:rsidR="00FC0890" w:rsidRDefault="00FC0890" w:rsidP="00FC0890">
      <w:pPr>
        <w:pStyle w:val="Akapitzlist"/>
        <w:numPr>
          <w:ilvl w:val="0"/>
          <w:numId w:val="25"/>
        </w:numPr>
        <w:spacing w:before="60"/>
        <w:ind w:left="851" w:hanging="42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formie dokumentowej </w:t>
      </w:r>
      <w:r w:rsidR="00F053DD">
        <w:rPr>
          <w:sz w:val="20"/>
          <w:szCs w:val="20"/>
        </w:rPr>
        <w:t>na adres</w:t>
      </w:r>
      <w:r>
        <w:rPr>
          <w:sz w:val="20"/>
          <w:szCs w:val="20"/>
        </w:rPr>
        <w:t>:</w:t>
      </w:r>
    </w:p>
    <w:p w:rsidR="00FC0890" w:rsidRDefault="00FC0890" w:rsidP="00FC0890">
      <w:pPr>
        <w:pStyle w:val="Akapitzlist"/>
        <w:numPr>
          <w:ilvl w:val="0"/>
          <w:numId w:val="24"/>
        </w:numPr>
        <w:spacing w:before="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poczty elektronicznej</w:t>
      </w:r>
      <w:r w:rsidR="00F053DD">
        <w:rPr>
          <w:sz w:val="20"/>
          <w:szCs w:val="20"/>
        </w:rPr>
        <w:t xml:space="preserve">: </w:t>
      </w:r>
      <w:hyperlink r:id="rId9" w:history="1">
        <w:r w:rsidR="00F053DD" w:rsidRPr="00DA4905">
          <w:rPr>
            <w:rStyle w:val="Hipercze"/>
            <w:sz w:val="20"/>
            <w:szCs w:val="20"/>
          </w:rPr>
          <w:t>skargi@kolejeslaskie.com</w:t>
        </w:r>
      </w:hyperlink>
      <w:r>
        <w:rPr>
          <w:sz w:val="20"/>
          <w:szCs w:val="20"/>
        </w:rPr>
        <w:t xml:space="preserve"> lub</w:t>
      </w:r>
    </w:p>
    <w:p w:rsidR="00FC0890" w:rsidRPr="00FC0890" w:rsidRDefault="00FC0890" w:rsidP="00FC0890">
      <w:pPr>
        <w:pStyle w:val="Akapitzlist"/>
        <w:numPr>
          <w:ilvl w:val="0"/>
          <w:numId w:val="24"/>
        </w:numPr>
        <w:spacing w:before="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wykorzystaniem formularza online zamieszczonego na stronie internetowej Kolei Śląskich </w:t>
      </w:r>
      <w:hyperlink r:id="rId10" w:history="1">
        <w:r w:rsidRPr="00746DC1">
          <w:rPr>
            <w:rStyle w:val="Hipercze"/>
            <w:sz w:val="20"/>
            <w:szCs w:val="20"/>
          </w:rPr>
          <w:t>www.kolejeslaskie.com</w:t>
        </w:r>
      </w:hyperlink>
      <w:r>
        <w:rPr>
          <w:sz w:val="20"/>
          <w:szCs w:val="20"/>
        </w:rPr>
        <w:t>,</w:t>
      </w:r>
    </w:p>
    <w:p w:rsidR="00F053DD" w:rsidRDefault="00F053DD" w:rsidP="00CD411A">
      <w:pPr>
        <w:pStyle w:val="Akapitzlist"/>
        <w:spacing w:before="60" w:after="120"/>
        <w:ind w:left="42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na zasada</w:t>
      </w:r>
      <w:r w:rsidR="00CD411A">
        <w:rPr>
          <w:sz w:val="20"/>
          <w:szCs w:val="20"/>
        </w:rPr>
        <w:t>ch</w:t>
      </w:r>
      <w:r>
        <w:rPr>
          <w:sz w:val="20"/>
          <w:szCs w:val="20"/>
        </w:rPr>
        <w:t xml:space="preserve"> określonych w Regulaminie przewozu osób, zwierząt i rzeczy przez Koleje Śląskie (RPO-KŚ).</w:t>
      </w:r>
    </w:p>
    <w:p w:rsidR="00F053DD" w:rsidRDefault="00F053DD" w:rsidP="00F053DD">
      <w:pPr>
        <w:pStyle w:val="Akapitzlist"/>
        <w:numPr>
          <w:ilvl w:val="0"/>
          <w:numId w:val="20"/>
        </w:numPr>
        <w:spacing w:before="60"/>
        <w:ind w:left="426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Regulamin promocji jest dostępny:</w:t>
      </w:r>
    </w:p>
    <w:p w:rsidR="00F053DD" w:rsidRDefault="00F053DD" w:rsidP="001E0F6E">
      <w:pPr>
        <w:pStyle w:val="Akapitzlist"/>
        <w:numPr>
          <w:ilvl w:val="0"/>
          <w:numId w:val="21"/>
        </w:numPr>
        <w:spacing w:before="60"/>
        <w:ind w:left="851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na stronie internetowej Koleje Śląskie Sp. z o.o. –</w:t>
      </w:r>
      <w:r w:rsidR="00FC08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hyperlink r:id="rId11" w:history="1">
        <w:r w:rsidRPr="00DA4905">
          <w:rPr>
            <w:rStyle w:val="Hipercze"/>
            <w:sz w:val="20"/>
            <w:szCs w:val="20"/>
          </w:rPr>
          <w:t>www.kolejeslaskie.com</w:t>
        </w:r>
      </w:hyperlink>
      <w:r>
        <w:rPr>
          <w:sz w:val="20"/>
          <w:szCs w:val="20"/>
        </w:rPr>
        <w:t>,</w:t>
      </w:r>
    </w:p>
    <w:p w:rsidR="001E0F6E" w:rsidRDefault="00F053DD" w:rsidP="001E0F6E">
      <w:pPr>
        <w:pStyle w:val="Akapitzlist"/>
        <w:numPr>
          <w:ilvl w:val="0"/>
          <w:numId w:val="21"/>
        </w:numPr>
        <w:spacing w:before="60"/>
        <w:ind w:left="851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 kasach biletowych </w:t>
      </w:r>
      <w:r w:rsidR="001E0F6E">
        <w:rPr>
          <w:sz w:val="20"/>
          <w:szCs w:val="20"/>
        </w:rPr>
        <w:t>Kolei Śląskich</w:t>
      </w:r>
      <w:r>
        <w:rPr>
          <w:sz w:val="20"/>
          <w:szCs w:val="20"/>
        </w:rPr>
        <w:t xml:space="preserve">, </w:t>
      </w:r>
    </w:p>
    <w:p w:rsidR="00663CF9" w:rsidRPr="00FB10E2" w:rsidRDefault="001E0F6E" w:rsidP="00FB10E2">
      <w:pPr>
        <w:pStyle w:val="Akapitzlist"/>
        <w:numPr>
          <w:ilvl w:val="0"/>
          <w:numId w:val="21"/>
        </w:numPr>
        <w:spacing w:before="60"/>
        <w:ind w:left="851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F053DD">
        <w:rPr>
          <w:sz w:val="20"/>
          <w:szCs w:val="20"/>
        </w:rPr>
        <w:t>Centrum Obsługi Pasażera na katowickim dworcu.</w:t>
      </w:r>
    </w:p>
    <w:p w:rsidR="00297E9D" w:rsidRDefault="00297E9D" w:rsidP="00F053DD">
      <w:pPr>
        <w:spacing w:before="120" w:after="120"/>
        <w:jc w:val="center"/>
        <w:rPr>
          <w:sz w:val="20"/>
          <w:szCs w:val="20"/>
        </w:rPr>
      </w:pPr>
    </w:p>
    <w:p w:rsidR="00F053DD" w:rsidRDefault="00F053DD" w:rsidP="00F053DD">
      <w:pPr>
        <w:spacing w:before="120" w:after="12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0E454F">
        <w:rPr>
          <w:rFonts w:cs="Arial"/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6</w:t>
      </w:r>
      <w:r w:rsidRPr="000E454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Postanowienia końcowe</w:t>
      </w:r>
    </w:p>
    <w:p w:rsidR="00F053DD" w:rsidRDefault="00F053DD" w:rsidP="00F053DD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sprawach nieuregulowanych w niniejszym </w:t>
      </w:r>
      <w:r w:rsidR="002F5953">
        <w:rPr>
          <w:sz w:val="20"/>
          <w:szCs w:val="20"/>
        </w:rPr>
        <w:t>r</w:t>
      </w:r>
      <w:r>
        <w:rPr>
          <w:sz w:val="20"/>
          <w:szCs w:val="20"/>
        </w:rPr>
        <w:t>egulaminie mają zastosowanie</w:t>
      </w:r>
      <w:r w:rsidR="001E0F6E" w:rsidRPr="001E0F6E">
        <w:rPr>
          <w:sz w:val="20"/>
          <w:szCs w:val="20"/>
        </w:rPr>
        <w:t xml:space="preserve"> </w:t>
      </w:r>
      <w:r w:rsidR="001E0F6E">
        <w:rPr>
          <w:sz w:val="20"/>
          <w:szCs w:val="20"/>
        </w:rPr>
        <w:t>przepisy</w:t>
      </w:r>
      <w:r>
        <w:rPr>
          <w:sz w:val="20"/>
          <w:szCs w:val="20"/>
        </w:rPr>
        <w:t>:</w:t>
      </w:r>
    </w:p>
    <w:p w:rsidR="00F053DD" w:rsidRDefault="00F053DD" w:rsidP="001E0F6E">
      <w:pPr>
        <w:pStyle w:val="Akapitzlist"/>
        <w:numPr>
          <w:ilvl w:val="0"/>
          <w:numId w:val="22"/>
        </w:numPr>
        <w:spacing w:before="120" w:after="120"/>
        <w:ind w:left="709" w:hanging="283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Regulaminu przewozu osób, zwierząt i rzeczy przez Koleje Śląskie (RPO—KŚ) oraz Taryfy przewozowej (TP-KŚ),</w:t>
      </w:r>
    </w:p>
    <w:p w:rsidR="00F053DD" w:rsidRPr="00F053DD" w:rsidRDefault="00F053DD" w:rsidP="001E0F6E">
      <w:pPr>
        <w:pStyle w:val="Akapitzlist"/>
        <w:numPr>
          <w:ilvl w:val="0"/>
          <w:numId w:val="22"/>
        </w:numPr>
        <w:spacing w:before="120" w:after="120"/>
        <w:ind w:left="709" w:hanging="283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prawa polskiego powszechnie obowiązującego.</w:t>
      </w:r>
      <w:r w:rsidRPr="00F053DD">
        <w:rPr>
          <w:sz w:val="20"/>
          <w:szCs w:val="20"/>
        </w:rPr>
        <w:t xml:space="preserve"> </w:t>
      </w:r>
    </w:p>
    <w:p w:rsidR="00F053DD" w:rsidRPr="0081695D" w:rsidRDefault="00F053DD" w:rsidP="00F053DD">
      <w:pPr>
        <w:pStyle w:val="Akapitzlist"/>
        <w:spacing w:before="60"/>
        <w:ind w:left="1146"/>
        <w:contextualSpacing w:val="0"/>
        <w:jc w:val="both"/>
        <w:rPr>
          <w:sz w:val="20"/>
          <w:szCs w:val="20"/>
        </w:rPr>
      </w:pPr>
    </w:p>
    <w:sectPr w:rsidR="00F053DD" w:rsidRPr="0081695D" w:rsidSect="008D4FA3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2B" w:rsidRDefault="00FC562B" w:rsidP="00590051">
      <w:r>
        <w:separator/>
      </w:r>
    </w:p>
  </w:endnote>
  <w:endnote w:type="continuationSeparator" w:id="0">
    <w:p w:rsidR="00FC562B" w:rsidRDefault="00FC562B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FC56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Pr="00545453" w:rsidRDefault="00FC562B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FD52A2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FD52A2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2B" w:rsidRDefault="00FC562B" w:rsidP="00590051">
      <w:r>
        <w:separator/>
      </w:r>
    </w:p>
  </w:footnote>
  <w:footnote w:type="continuationSeparator" w:id="0">
    <w:p w:rsidR="00FC562B" w:rsidRDefault="00FC562B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7710E522" wp14:editId="5E333911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24" w:rsidRPr="0083327A" w:rsidRDefault="00C41A52" w:rsidP="006D11D5">
    <w:pPr>
      <w:pStyle w:val="Nagwek"/>
      <w:tabs>
        <w:tab w:val="clear" w:pos="907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36B0E203" wp14:editId="3ADB4CC8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6EBF"/>
    <w:multiLevelType w:val="hybridMultilevel"/>
    <w:tmpl w:val="C1AE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750B"/>
    <w:multiLevelType w:val="hybridMultilevel"/>
    <w:tmpl w:val="52B43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46298"/>
    <w:multiLevelType w:val="hybridMultilevel"/>
    <w:tmpl w:val="9468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66AD8"/>
    <w:multiLevelType w:val="hybridMultilevel"/>
    <w:tmpl w:val="3550CE18"/>
    <w:lvl w:ilvl="0" w:tplc="A8B4A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6A0649"/>
    <w:multiLevelType w:val="hybridMultilevel"/>
    <w:tmpl w:val="970E5898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>
    <w:nsid w:val="2108584D"/>
    <w:multiLevelType w:val="hybridMultilevel"/>
    <w:tmpl w:val="4948C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31616"/>
    <w:multiLevelType w:val="hybridMultilevel"/>
    <w:tmpl w:val="DCE6FB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DA64AB"/>
    <w:multiLevelType w:val="hybridMultilevel"/>
    <w:tmpl w:val="9C948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62B45"/>
    <w:multiLevelType w:val="hybridMultilevel"/>
    <w:tmpl w:val="4C5E0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21AF0"/>
    <w:multiLevelType w:val="hybridMultilevel"/>
    <w:tmpl w:val="BB2C1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5151A"/>
    <w:multiLevelType w:val="hybridMultilevel"/>
    <w:tmpl w:val="C330B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057C5"/>
    <w:multiLevelType w:val="hybridMultilevel"/>
    <w:tmpl w:val="CD1098F4"/>
    <w:lvl w:ilvl="0" w:tplc="F380F7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A223B"/>
    <w:multiLevelType w:val="hybridMultilevel"/>
    <w:tmpl w:val="E4960BAE"/>
    <w:lvl w:ilvl="0" w:tplc="04150011">
      <w:start w:val="1"/>
      <w:numFmt w:val="decimal"/>
      <w:lvlText w:val="%1)"/>
      <w:lvlJc w:val="left"/>
      <w:pPr>
        <w:ind w:left="11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7">
    <w:nsid w:val="61E31B94"/>
    <w:multiLevelType w:val="hybridMultilevel"/>
    <w:tmpl w:val="2FCC0A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D44706"/>
    <w:multiLevelType w:val="hybridMultilevel"/>
    <w:tmpl w:val="B510A63E"/>
    <w:lvl w:ilvl="0" w:tplc="184462A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AAA54B5"/>
    <w:multiLevelType w:val="hybridMultilevel"/>
    <w:tmpl w:val="EE3E74B2"/>
    <w:lvl w:ilvl="0" w:tplc="1228E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B51F6B"/>
    <w:multiLevelType w:val="hybridMultilevel"/>
    <w:tmpl w:val="82F6B886"/>
    <w:lvl w:ilvl="0" w:tplc="4808BD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F3ACA"/>
    <w:multiLevelType w:val="hybridMultilevel"/>
    <w:tmpl w:val="1FAA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F6A73"/>
    <w:multiLevelType w:val="hybridMultilevel"/>
    <w:tmpl w:val="DA9E9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</w:num>
  <w:num w:numId="5">
    <w:abstractNumId w:val="8"/>
  </w:num>
  <w:num w:numId="6">
    <w:abstractNumId w:val="3"/>
  </w:num>
  <w:num w:numId="7">
    <w:abstractNumId w:val="2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0"/>
  </w:num>
  <w:num w:numId="13">
    <w:abstractNumId w:val="7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  <w:num w:numId="18">
    <w:abstractNumId w:val="20"/>
  </w:num>
  <w:num w:numId="19">
    <w:abstractNumId w:val="22"/>
  </w:num>
  <w:num w:numId="20">
    <w:abstractNumId w:val="19"/>
  </w:num>
  <w:num w:numId="21">
    <w:abstractNumId w:val="9"/>
  </w:num>
  <w:num w:numId="22">
    <w:abstractNumId w:val="2"/>
  </w:num>
  <w:num w:numId="23">
    <w:abstractNumId w:val="17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25DCD"/>
    <w:rsid w:val="00030DBC"/>
    <w:rsid w:val="0003333F"/>
    <w:rsid w:val="00041E55"/>
    <w:rsid w:val="00056A8F"/>
    <w:rsid w:val="00063C86"/>
    <w:rsid w:val="00071FB5"/>
    <w:rsid w:val="000B7D9C"/>
    <w:rsid w:val="000C4355"/>
    <w:rsid w:val="000E454F"/>
    <w:rsid w:val="000E6232"/>
    <w:rsid w:val="00126C21"/>
    <w:rsid w:val="001855BD"/>
    <w:rsid w:val="0019421F"/>
    <w:rsid w:val="001958E4"/>
    <w:rsid w:val="001B2FFF"/>
    <w:rsid w:val="001B706B"/>
    <w:rsid w:val="001E0F6E"/>
    <w:rsid w:val="001E18FC"/>
    <w:rsid w:val="001E50FC"/>
    <w:rsid w:val="001E743A"/>
    <w:rsid w:val="00212B68"/>
    <w:rsid w:val="0022610B"/>
    <w:rsid w:val="0023068B"/>
    <w:rsid w:val="00233FE9"/>
    <w:rsid w:val="002676C6"/>
    <w:rsid w:val="00267CD8"/>
    <w:rsid w:val="002779C1"/>
    <w:rsid w:val="002813B2"/>
    <w:rsid w:val="002963F7"/>
    <w:rsid w:val="00296F2C"/>
    <w:rsid w:val="00297E9D"/>
    <w:rsid w:val="002C4E0E"/>
    <w:rsid w:val="002D736A"/>
    <w:rsid w:val="002E5A7A"/>
    <w:rsid w:val="002F1438"/>
    <w:rsid w:val="002F1853"/>
    <w:rsid w:val="002F5953"/>
    <w:rsid w:val="0036097C"/>
    <w:rsid w:val="00360E60"/>
    <w:rsid w:val="00364B29"/>
    <w:rsid w:val="0037798D"/>
    <w:rsid w:val="00382999"/>
    <w:rsid w:val="00393B66"/>
    <w:rsid w:val="003A7313"/>
    <w:rsid w:val="003C22B8"/>
    <w:rsid w:val="003D2421"/>
    <w:rsid w:val="00414FE5"/>
    <w:rsid w:val="0041621B"/>
    <w:rsid w:val="0043217E"/>
    <w:rsid w:val="004329DF"/>
    <w:rsid w:val="00461F6A"/>
    <w:rsid w:val="00481EAD"/>
    <w:rsid w:val="00485752"/>
    <w:rsid w:val="004936AE"/>
    <w:rsid w:val="00496A1A"/>
    <w:rsid w:val="00496B16"/>
    <w:rsid w:val="004B65D7"/>
    <w:rsid w:val="004B704D"/>
    <w:rsid w:val="004D5650"/>
    <w:rsid w:val="00500F40"/>
    <w:rsid w:val="00505609"/>
    <w:rsid w:val="00547A05"/>
    <w:rsid w:val="00583F7B"/>
    <w:rsid w:val="00590051"/>
    <w:rsid w:val="005D2783"/>
    <w:rsid w:val="005E1197"/>
    <w:rsid w:val="005E5AB9"/>
    <w:rsid w:val="00623253"/>
    <w:rsid w:val="00653D00"/>
    <w:rsid w:val="0066251B"/>
    <w:rsid w:val="00663CF9"/>
    <w:rsid w:val="0068115A"/>
    <w:rsid w:val="006840A5"/>
    <w:rsid w:val="006B0666"/>
    <w:rsid w:val="006B0EBA"/>
    <w:rsid w:val="006B3BA4"/>
    <w:rsid w:val="006D11D5"/>
    <w:rsid w:val="006E034A"/>
    <w:rsid w:val="006E2B10"/>
    <w:rsid w:val="006F28A9"/>
    <w:rsid w:val="00736178"/>
    <w:rsid w:val="0076173A"/>
    <w:rsid w:val="007B7F94"/>
    <w:rsid w:val="007E23AE"/>
    <w:rsid w:val="008044D8"/>
    <w:rsid w:val="008047C7"/>
    <w:rsid w:val="00813D28"/>
    <w:rsid w:val="0081695D"/>
    <w:rsid w:val="008236C9"/>
    <w:rsid w:val="00831445"/>
    <w:rsid w:val="0083327A"/>
    <w:rsid w:val="008462E6"/>
    <w:rsid w:val="008506AF"/>
    <w:rsid w:val="00860114"/>
    <w:rsid w:val="00873451"/>
    <w:rsid w:val="008A10DE"/>
    <w:rsid w:val="008A15C7"/>
    <w:rsid w:val="008D4FA3"/>
    <w:rsid w:val="008E15F2"/>
    <w:rsid w:val="008F733A"/>
    <w:rsid w:val="00930E86"/>
    <w:rsid w:val="009543BB"/>
    <w:rsid w:val="009814A4"/>
    <w:rsid w:val="0098505C"/>
    <w:rsid w:val="009A2FD4"/>
    <w:rsid w:val="009B75A5"/>
    <w:rsid w:val="009D0CE3"/>
    <w:rsid w:val="009D6F6D"/>
    <w:rsid w:val="00A1384E"/>
    <w:rsid w:val="00A1752E"/>
    <w:rsid w:val="00A21919"/>
    <w:rsid w:val="00A31E14"/>
    <w:rsid w:val="00A43C1E"/>
    <w:rsid w:val="00A607AB"/>
    <w:rsid w:val="00A86C45"/>
    <w:rsid w:val="00A916E7"/>
    <w:rsid w:val="00A9214D"/>
    <w:rsid w:val="00AA1983"/>
    <w:rsid w:val="00AB0111"/>
    <w:rsid w:val="00AB658A"/>
    <w:rsid w:val="00AC5E03"/>
    <w:rsid w:val="00AC7C5B"/>
    <w:rsid w:val="00AC7E55"/>
    <w:rsid w:val="00AE5844"/>
    <w:rsid w:val="00B068B7"/>
    <w:rsid w:val="00B11DFC"/>
    <w:rsid w:val="00B356C0"/>
    <w:rsid w:val="00B51A41"/>
    <w:rsid w:val="00B63904"/>
    <w:rsid w:val="00B86139"/>
    <w:rsid w:val="00B87BEE"/>
    <w:rsid w:val="00B95326"/>
    <w:rsid w:val="00B9759D"/>
    <w:rsid w:val="00BB643A"/>
    <w:rsid w:val="00BC3D5F"/>
    <w:rsid w:val="00BD2AC8"/>
    <w:rsid w:val="00BE13FB"/>
    <w:rsid w:val="00C05A70"/>
    <w:rsid w:val="00C244A1"/>
    <w:rsid w:val="00C41A52"/>
    <w:rsid w:val="00C67304"/>
    <w:rsid w:val="00C92B9C"/>
    <w:rsid w:val="00CA18D4"/>
    <w:rsid w:val="00CA288D"/>
    <w:rsid w:val="00CA78E1"/>
    <w:rsid w:val="00CB1DCC"/>
    <w:rsid w:val="00CD411A"/>
    <w:rsid w:val="00CF1D5D"/>
    <w:rsid w:val="00CF4856"/>
    <w:rsid w:val="00D0332C"/>
    <w:rsid w:val="00D109C0"/>
    <w:rsid w:val="00D36604"/>
    <w:rsid w:val="00D3799F"/>
    <w:rsid w:val="00D40497"/>
    <w:rsid w:val="00D4246C"/>
    <w:rsid w:val="00D61766"/>
    <w:rsid w:val="00DB1096"/>
    <w:rsid w:val="00DE1ED2"/>
    <w:rsid w:val="00DE22C4"/>
    <w:rsid w:val="00E060D0"/>
    <w:rsid w:val="00E1070B"/>
    <w:rsid w:val="00E17902"/>
    <w:rsid w:val="00E36B00"/>
    <w:rsid w:val="00E618B1"/>
    <w:rsid w:val="00E628D6"/>
    <w:rsid w:val="00E83DB4"/>
    <w:rsid w:val="00E866E7"/>
    <w:rsid w:val="00E93CEF"/>
    <w:rsid w:val="00ED74DF"/>
    <w:rsid w:val="00EF0FAC"/>
    <w:rsid w:val="00EF6515"/>
    <w:rsid w:val="00F053DD"/>
    <w:rsid w:val="00F06F6F"/>
    <w:rsid w:val="00F32CB1"/>
    <w:rsid w:val="00F45770"/>
    <w:rsid w:val="00F507A6"/>
    <w:rsid w:val="00F615C4"/>
    <w:rsid w:val="00F65BFE"/>
    <w:rsid w:val="00F84A06"/>
    <w:rsid w:val="00F85E54"/>
    <w:rsid w:val="00FA0809"/>
    <w:rsid w:val="00FB0177"/>
    <w:rsid w:val="00FB10E2"/>
    <w:rsid w:val="00FB685E"/>
    <w:rsid w:val="00FC0890"/>
    <w:rsid w:val="00FC562B"/>
    <w:rsid w:val="00FC5B49"/>
    <w:rsid w:val="00FD52A2"/>
    <w:rsid w:val="00FD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9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9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9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9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lejeslaskie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kolejeslaski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kargi@kolejeslaskie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240A-6F6C-480C-A81D-3A1F709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Bąk</dc:creator>
  <cp:lastModifiedBy>Saletnik Bernadeta</cp:lastModifiedBy>
  <cp:revision>2</cp:revision>
  <cp:lastPrinted>2019-01-10T10:48:00Z</cp:lastPrinted>
  <dcterms:created xsi:type="dcterms:W3CDTF">2019-01-10T13:28:00Z</dcterms:created>
  <dcterms:modified xsi:type="dcterms:W3CDTF">2019-01-10T13:28:00Z</dcterms:modified>
</cp:coreProperties>
</file>