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10" w:rsidRDefault="002D1610" w:rsidP="002D16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D1610" w:rsidRDefault="002D1610" w:rsidP="002D161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Wykonawcy o niezaleganiu z opłacaniem podatków i opłat lokalnych, o których mowa w ustawie z dnia 12 stycznia 1991 r. o podatkach i </w:t>
      </w:r>
      <w:r w:rsidR="00AE4B0F">
        <w:rPr>
          <w:rFonts w:ascii="Arial" w:hAnsi="Arial" w:cs="Arial"/>
          <w:b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bookmarkStart w:id="0" w:name="mip35795007"/>
      <w:bookmarkStart w:id="1" w:name="_GoBack"/>
      <w:bookmarkEnd w:id="0"/>
      <w:bookmarkEnd w:id="1"/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B0A6D" w:rsidRDefault="002D1610" w:rsidP="008B0A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576FA3">
        <w:rPr>
          <w:rFonts w:ascii="Arial" w:hAnsi="Arial" w:cs="Arial"/>
          <w:color w:val="000000"/>
          <w:sz w:val="20"/>
          <w:szCs w:val="20"/>
          <w:lang w:eastAsia="pl-PL"/>
        </w:rPr>
        <w:t xml:space="preserve">pn.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576FA3">
        <w:rPr>
          <w:rFonts w:ascii="Arial" w:hAnsi="Arial" w:cs="Arial"/>
          <w:sz w:val="20"/>
          <w:szCs w:val="20"/>
        </w:rPr>
        <w:t>Usługa naprawy 4 poziomu utrzymania 2 (słownie: dwóch) elektrycznych zespołów trakcyjnych serii EN57AKŚ wraz z wykonaniem prac dodatkowych</w:t>
      </w:r>
      <w:r w:rsidR="00B66C09" w:rsidRPr="001A1080">
        <w:rPr>
          <w:rFonts w:ascii="Arial" w:hAnsi="Arial" w:cs="Arial"/>
          <w:sz w:val="20"/>
          <w:szCs w:val="20"/>
        </w:rPr>
        <w:t xml:space="preserve">”, 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8B0A6D">
        <w:rPr>
          <w:rFonts w:ascii="Arial" w:hAnsi="Arial" w:cs="Arial"/>
          <w:color w:val="000000"/>
          <w:sz w:val="20"/>
          <w:szCs w:val="20"/>
          <w:lang w:eastAsia="pl-PL"/>
        </w:rPr>
        <w:t>25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B66C09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oświadczam/y*, że nie zalegam/nie zalegamy* </w:t>
      </w:r>
      <w:r>
        <w:rPr>
          <w:rFonts w:ascii="Arial" w:hAnsi="Arial" w:cs="Arial"/>
          <w:color w:val="000000"/>
          <w:sz w:val="20"/>
          <w:szCs w:val="20"/>
        </w:rPr>
        <w:t xml:space="preserve">z opłacaniem podatków i opłat lokalnych, o których mowa w ustawie z dnia 12 stycznia 1991 r. o podatkach i </w:t>
      </w:r>
      <w:r w:rsidR="00AE4B0F">
        <w:rPr>
          <w:rFonts w:ascii="Arial" w:hAnsi="Arial" w:cs="Arial"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50424" w:rsidRDefault="00746617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2D1610"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P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</w:t>
      </w: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(imię i nazwisko)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P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5E"/>
    <w:rsid w:val="001C0870"/>
    <w:rsid w:val="002D1610"/>
    <w:rsid w:val="0043336F"/>
    <w:rsid w:val="005314C9"/>
    <w:rsid w:val="0053355E"/>
    <w:rsid w:val="00576FA3"/>
    <w:rsid w:val="00746617"/>
    <w:rsid w:val="00802A4C"/>
    <w:rsid w:val="00850424"/>
    <w:rsid w:val="008B0A6D"/>
    <w:rsid w:val="00AE4B0F"/>
    <w:rsid w:val="00AE6F83"/>
    <w:rsid w:val="00B66C09"/>
    <w:rsid w:val="00E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A51B-4336-4DAB-854B-20AB6113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1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10</cp:revision>
  <dcterms:created xsi:type="dcterms:W3CDTF">2018-04-11T11:55:00Z</dcterms:created>
  <dcterms:modified xsi:type="dcterms:W3CDTF">2018-08-28T07:02:00Z</dcterms:modified>
</cp:coreProperties>
</file>