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62" w:rsidRDefault="00371362" w:rsidP="00371362">
      <w:pPr>
        <w:ind w:right="283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……………………………</w:t>
      </w:r>
    </w:p>
    <w:p w:rsidR="00371362" w:rsidRDefault="00C57512" w:rsidP="00C57512">
      <w:pPr>
        <w:rPr>
          <w:rFonts w:eastAsia="Times New Roman"/>
          <w:bCs/>
          <w:sz w:val="24"/>
          <w:szCs w:val="24"/>
        </w:rPr>
      </w:pPr>
      <w:r w:rsidRPr="00C57512">
        <w:rPr>
          <w:rFonts w:eastAsia="Times New Roman"/>
          <w:bCs/>
          <w:sz w:val="16"/>
          <w:szCs w:val="16"/>
        </w:rPr>
        <w:t>Miejscowość data</w:t>
      </w:r>
      <w:r w:rsidRPr="00C57512">
        <w:rPr>
          <w:rFonts w:eastAsia="Times New Roman"/>
          <w:bCs/>
          <w:sz w:val="24"/>
          <w:szCs w:val="24"/>
        </w:rPr>
        <w:tab/>
      </w:r>
    </w:p>
    <w:p w:rsidR="00AD3F6A" w:rsidRPr="00C57512" w:rsidRDefault="007238E2" w:rsidP="008F085E">
      <w:pPr>
        <w:jc w:val="right"/>
        <w:rPr>
          <w:rFonts w:eastAsia="Times New Roman"/>
          <w:b/>
          <w:bCs/>
          <w:sz w:val="24"/>
          <w:szCs w:val="24"/>
        </w:rPr>
      </w:pPr>
      <w:r w:rsidRPr="00C57512">
        <w:rPr>
          <w:rFonts w:eastAsia="Times New Roman"/>
          <w:b/>
          <w:bCs/>
          <w:sz w:val="24"/>
          <w:szCs w:val="24"/>
        </w:rPr>
        <w:t>KOLEJE ŚLĄSKIE SPÓŁKA Z O.O.</w:t>
      </w:r>
    </w:p>
    <w:p w:rsidR="007238E2" w:rsidRDefault="00F315BC" w:rsidP="00EB6FE2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Ul</w:t>
      </w:r>
      <w:r w:rsidR="007238E2">
        <w:rPr>
          <w:rFonts w:eastAsia="Times New Roman"/>
          <w:b/>
          <w:bCs/>
          <w:sz w:val="24"/>
          <w:szCs w:val="24"/>
        </w:rPr>
        <w:t xml:space="preserve">. </w:t>
      </w:r>
      <w:r w:rsidR="004F3581">
        <w:rPr>
          <w:rFonts w:eastAsia="Times New Roman"/>
          <w:b/>
          <w:bCs/>
          <w:sz w:val="24"/>
          <w:szCs w:val="24"/>
        </w:rPr>
        <w:t>Raciborska 58</w:t>
      </w:r>
      <w:r w:rsidR="007238E2">
        <w:rPr>
          <w:rFonts w:eastAsia="Times New Roman"/>
          <w:b/>
          <w:bCs/>
          <w:sz w:val="24"/>
          <w:szCs w:val="24"/>
        </w:rPr>
        <w:t xml:space="preserve"> </w:t>
      </w:r>
    </w:p>
    <w:p w:rsidR="007238E2" w:rsidRDefault="004F3581" w:rsidP="00EB6FE2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40-074</w:t>
      </w:r>
      <w:r w:rsidR="007238E2">
        <w:rPr>
          <w:rFonts w:eastAsia="Times New Roman"/>
          <w:b/>
          <w:bCs/>
          <w:sz w:val="24"/>
          <w:szCs w:val="24"/>
        </w:rPr>
        <w:t xml:space="preserve"> KATOWICE</w:t>
      </w:r>
    </w:p>
    <w:p w:rsidR="00AD3F6A" w:rsidRDefault="007662E6" w:rsidP="00EB6FE2">
      <w:pPr>
        <w:jc w:val="right"/>
        <w:rPr>
          <w:rFonts w:eastAsia="Times New Roman"/>
          <w:b/>
          <w:bCs/>
          <w:sz w:val="24"/>
          <w:szCs w:val="24"/>
        </w:rPr>
      </w:pPr>
      <w:r w:rsidRPr="007662E6">
        <w:rPr>
          <w:rFonts w:eastAsia="Times New Roman"/>
          <w:b/>
          <w:bCs/>
          <w:sz w:val="24"/>
          <w:szCs w:val="24"/>
        </w:rPr>
        <w:t>NIP: 954-269-97-16</w:t>
      </w:r>
    </w:p>
    <w:p w:rsidR="00EB6FE2" w:rsidRDefault="00EB6FE2" w:rsidP="00EB6FE2">
      <w:pPr>
        <w:jc w:val="right"/>
        <w:rPr>
          <w:rFonts w:eastAsia="Times New Roman"/>
          <w:b/>
          <w:bCs/>
          <w:sz w:val="24"/>
          <w:szCs w:val="24"/>
        </w:rPr>
      </w:pPr>
    </w:p>
    <w:p w:rsidR="00EB6FE2" w:rsidRDefault="00EB6FE2" w:rsidP="00EB6FE2">
      <w:pPr>
        <w:jc w:val="right"/>
        <w:rPr>
          <w:rFonts w:eastAsia="Times New Roman"/>
          <w:b/>
          <w:bCs/>
          <w:sz w:val="24"/>
          <w:szCs w:val="24"/>
        </w:rPr>
      </w:pPr>
    </w:p>
    <w:p w:rsidR="00AD3F6A" w:rsidRPr="006A5B86" w:rsidRDefault="00B720E9">
      <w:pPr>
        <w:jc w:val="center"/>
        <w:rPr>
          <w:rFonts w:eastAsia="Times New Roman"/>
          <w:b/>
          <w:bCs/>
          <w:sz w:val="24"/>
          <w:szCs w:val="24"/>
        </w:rPr>
      </w:pPr>
      <w:r w:rsidRPr="006A5B86">
        <w:rPr>
          <w:rFonts w:eastAsia="Times New Roman"/>
          <w:b/>
          <w:bCs/>
          <w:sz w:val="24"/>
          <w:szCs w:val="24"/>
        </w:rPr>
        <w:t>ZAMÓWIENIE</w:t>
      </w:r>
    </w:p>
    <w:p w:rsidR="006A5B86" w:rsidRPr="00371362" w:rsidRDefault="006A5B86" w:rsidP="00371362">
      <w:pPr>
        <w:spacing w:line="480" w:lineRule="auto"/>
        <w:jc w:val="center"/>
        <w:rPr>
          <w:rFonts w:eastAsia="Times New Roman"/>
          <w:sz w:val="16"/>
          <w:szCs w:val="16"/>
        </w:rPr>
      </w:pPr>
      <w:bookmarkStart w:id="0" w:name="_GoBack"/>
      <w:bookmarkEnd w:id="0"/>
    </w:p>
    <w:p w:rsidR="006A5B86" w:rsidRPr="00371362" w:rsidRDefault="006A5B86" w:rsidP="00371362">
      <w:pPr>
        <w:tabs>
          <w:tab w:val="left" w:pos="567"/>
        </w:tabs>
        <w:spacing w:after="120" w:line="360" w:lineRule="auto"/>
        <w:rPr>
          <w:rFonts w:eastAsia="Times New Roman"/>
          <w:bCs/>
          <w:sz w:val="16"/>
          <w:szCs w:val="16"/>
        </w:rPr>
      </w:pPr>
      <w:r w:rsidRPr="00371362">
        <w:rPr>
          <w:rFonts w:eastAsia="Times New Roman"/>
          <w:bCs/>
          <w:sz w:val="16"/>
          <w:szCs w:val="16"/>
        </w:rPr>
        <w:t>………………………………………………………………………………………..………………………</w:t>
      </w:r>
      <w:r w:rsidR="00371362" w:rsidRPr="00371362">
        <w:rPr>
          <w:rFonts w:eastAsia="Times New Roman"/>
          <w:bCs/>
          <w:sz w:val="16"/>
          <w:szCs w:val="16"/>
        </w:rPr>
        <w:t>……</w:t>
      </w:r>
      <w:r w:rsidR="00371362">
        <w:rPr>
          <w:rFonts w:eastAsia="Times New Roman"/>
          <w:bCs/>
          <w:sz w:val="16"/>
          <w:szCs w:val="16"/>
        </w:rPr>
        <w:t>…………………………</w:t>
      </w:r>
    </w:p>
    <w:p w:rsidR="00371362" w:rsidRPr="00371362" w:rsidRDefault="007238E2" w:rsidP="00371362">
      <w:pPr>
        <w:pStyle w:val="Zawartotabeli"/>
        <w:tabs>
          <w:tab w:val="left" w:pos="567"/>
        </w:tabs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Nazwisko i imię reprezentanta 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………………………………………………………………………………………………………………………………..…………….…..</w:t>
      </w:r>
    </w:p>
    <w:p w:rsidR="00AD3F6A" w:rsidRPr="00371362" w:rsidRDefault="007238E2" w:rsidP="00371362">
      <w:pPr>
        <w:spacing w:after="120" w:line="360" w:lineRule="auto"/>
        <w:rPr>
          <w:rFonts w:eastAsia="Times New Roman"/>
          <w:bCs/>
          <w:sz w:val="16"/>
          <w:szCs w:val="16"/>
        </w:rPr>
      </w:pPr>
      <w:r w:rsidRPr="00371362">
        <w:rPr>
          <w:rFonts w:eastAsia="Times New Roman"/>
          <w:bCs/>
          <w:sz w:val="16"/>
          <w:szCs w:val="16"/>
        </w:rPr>
        <w:t>Nazwa podmiotu zamawiająceg</w:t>
      </w:r>
      <w:r w:rsidR="006A5B86" w:rsidRPr="00371362">
        <w:rPr>
          <w:rFonts w:eastAsia="Times New Roman"/>
          <w:bCs/>
          <w:sz w:val="16"/>
          <w:szCs w:val="16"/>
        </w:rPr>
        <w:t>o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………………………………………………………………………………………………………………….……………………………….</w:t>
      </w:r>
    </w:p>
    <w:p w:rsidR="00371362" w:rsidRPr="00371362" w:rsidRDefault="00371362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NIP</w:t>
      </w:r>
    </w:p>
    <w:p w:rsidR="00371362" w:rsidRPr="00371362" w:rsidRDefault="00371362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………………………………………………………………………………………………………………………………………………….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Ulica i nr budynku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…………………………………………………………………………………………………………………………………………………..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Kod i miejscowość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…………………………………………………………………………………………………………………………………………………..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 xml:space="preserve">Tel  </w:t>
      </w:r>
    </w:p>
    <w:p w:rsidR="006A5B86" w:rsidRPr="00371362" w:rsidRDefault="006A5B86" w:rsidP="00371362">
      <w:pPr>
        <w:pStyle w:val="Zawartotabeli"/>
        <w:snapToGrid w:val="0"/>
        <w:spacing w:after="120" w:line="36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…………………………………………………………………………………………………………………………………………………..</w:t>
      </w:r>
    </w:p>
    <w:p w:rsidR="006A5B86" w:rsidRPr="00371362" w:rsidRDefault="006A5B86" w:rsidP="00371362">
      <w:pPr>
        <w:pStyle w:val="Zawartotabeli"/>
        <w:snapToGrid w:val="0"/>
        <w:spacing w:after="120" w:line="480" w:lineRule="auto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371362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Email</w:t>
      </w:r>
    </w:p>
    <w:p w:rsidR="009B4342" w:rsidRDefault="00B36034" w:rsidP="00B36034">
      <w:pPr>
        <w:spacing w:before="100" w:after="100"/>
        <w:jc w:val="both"/>
        <w:rPr>
          <w:rFonts w:eastAsia="Times New Roman" w:cs="Arial"/>
          <w:szCs w:val="24"/>
        </w:rPr>
      </w:pPr>
      <w:r>
        <w:rPr>
          <w:rFonts w:eastAsia="Times New Roman"/>
          <w:sz w:val="24"/>
          <w:szCs w:val="24"/>
        </w:rPr>
        <w:t>Zamawia (ilości) …………szt. książeczek z biletami</w:t>
      </w:r>
      <w:r w:rsidR="00B720E9">
        <w:rPr>
          <w:rFonts w:eastAsia="Times New Roman"/>
          <w:sz w:val="24"/>
          <w:szCs w:val="24"/>
        </w:rPr>
        <w:t xml:space="preserve"> z oferty „</w:t>
      </w:r>
      <w:r w:rsidR="006A5B86">
        <w:rPr>
          <w:rFonts w:eastAsia="Times New Roman"/>
          <w:sz w:val="24"/>
          <w:szCs w:val="24"/>
        </w:rPr>
        <w:t>DOBÓWKA</w:t>
      </w:r>
      <w:r>
        <w:rPr>
          <w:rFonts w:eastAsia="Times New Roman"/>
          <w:sz w:val="24"/>
          <w:szCs w:val="24"/>
        </w:rPr>
        <w:t>”.</w:t>
      </w:r>
      <w:r w:rsidRPr="00B36034">
        <w:rPr>
          <w:rFonts w:eastAsia="Times New Roman" w:cs="Arial"/>
          <w:szCs w:val="24"/>
        </w:rPr>
        <w:t xml:space="preserve"> </w:t>
      </w:r>
    </w:p>
    <w:p w:rsidR="00B36034" w:rsidRDefault="000D7027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  <w:r w:rsidRPr="000D7027">
        <w:rPr>
          <w:rFonts w:eastAsia="Times New Roman"/>
          <w:b/>
          <w:sz w:val="24"/>
          <w:szCs w:val="24"/>
        </w:rPr>
        <w:t xml:space="preserve">Cena </w:t>
      </w:r>
      <w:r w:rsidR="009B4342">
        <w:rPr>
          <w:rFonts w:eastAsia="Times New Roman"/>
          <w:b/>
          <w:sz w:val="24"/>
          <w:szCs w:val="24"/>
        </w:rPr>
        <w:t xml:space="preserve">brutto </w:t>
      </w:r>
      <w:r w:rsidRPr="000D7027">
        <w:rPr>
          <w:rFonts w:eastAsia="Times New Roman"/>
          <w:b/>
          <w:sz w:val="24"/>
          <w:szCs w:val="24"/>
        </w:rPr>
        <w:t>1 książeczki z biletami wynosi 250 zł.</w:t>
      </w:r>
    </w:p>
    <w:p w:rsidR="007662E6" w:rsidRDefault="007662E6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7662E6" w:rsidRDefault="007662E6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7662E6" w:rsidRDefault="007662E6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7662E6" w:rsidRDefault="007662E6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5B4ED4" w:rsidRDefault="005B4ED4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5B4ED4" w:rsidRDefault="005B4ED4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5B4ED4" w:rsidRDefault="005B4ED4" w:rsidP="007662E6">
      <w:pPr>
        <w:spacing w:before="100" w:after="100"/>
        <w:jc w:val="right"/>
        <w:rPr>
          <w:rFonts w:eastAsia="Times New Roman"/>
          <w:b/>
          <w:sz w:val="24"/>
          <w:szCs w:val="24"/>
        </w:rPr>
      </w:pPr>
    </w:p>
    <w:p w:rsidR="007662E6" w:rsidRPr="005B4ED4" w:rsidRDefault="007662E6" w:rsidP="007662E6">
      <w:pPr>
        <w:spacing w:before="100" w:after="100"/>
        <w:jc w:val="right"/>
        <w:rPr>
          <w:rFonts w:eastAsia="Times New Roman"/>
          <w:sz w:val="24"/>
          <w:szCs w:val="24"/>
        </w:rPr>
      </w:pPr>
      <w:r w:rsidRPr="005B4ED4">
        <w:rPr>
          <w:rFonts w:eastAsia="Times New Roman"/>
          <w:sz w:val="24"/>
          <w:szCs w:val="24"/>
        </w:rPr>
        <w:t xml:space="preserve"> ( data</w:t>
      </w:r>
      <w:r w:rsidR="005B4ED4" w:rsidRPr="005B4ED4">
        <w:rPr>
          <w:rFonts w:eastAsia="Times New Roman"/>
          <w:sz w:val="24"/>
          <w:szCs w:val="24"/>
        </w:rPr>
        <w:t>,</w:t>
      </w:r>
      <w:r w:rsidRPr="005B4ED4">
        <w:rPr>
          <w:rFonts w:eastAsia="Times New Roman"/>
          <w:sz w:val="24"/>
          <w:szCs w:val="24"/>
        </w:rPr>
        <w:t xml:space="preserve"> pieczątka i podpis)</w:t>
      </w:r>
    </w:p>
    <w:p w:rsidR="007662E6" w:rsidRPr="007662E6" w:rsidRDefault="007662E6" w:rsidP="007662E6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7662E6" w:rsidRDefault="007662E6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7662E6" w:rsidRDefault="007662E6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7662E6" w:rsidRDefault="007662E6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EB6FE2" w:rsidRPr="000D7027" w:rsidRDefault="00EB6FE2" w:rsidP="00B36034">
      <w:pPr>
        <w:spacing w:before="100" w:after="100"/>
        <w:jc w:val="both"/>
        <w:rPr>
          <w:rFonts w:eastAsia="Times New Roman"/>
          <w:b/>
          <w:sz w:val="24"/>
          <w:szCs w:val="24"/>
        </w:rPr>
      </w:pPr>
    </w:p>
    <w:p w:rsidR="000D7027" w:rsidRPr="007662E6" w:rsidRDefault="00B36034" w:rsidP="000D7027">
      <w:pPr>
        <w:spacing w:before="100" w:after="100"/>
        <w:jc w:val="both"/>
        <w:rPr>
          <w:rFonts w:eastAsia="Times New Roman" w:cs="Arial"/>
          <w:sz w:val="24"/>
          <w:szCs w:val="24"/>
        </w:rPr>
      </w:pPr>
      <w:r w:rsidRPr="007662E6">
        <w:rPr>
          <w:rFonts w:eastAsia="Times New Roman" w:cs="Arial"/>
          <w:sz w:val="24"/>
          <w:szCs w:val="24"/>
        </w:rPr>
        <w:lastRenderedPageBreak/>
        <w:t xml:space="preserve">Każda książeczka zawiera dziesięć ponumerowanych biletów z oferty „DOBÓWKA” do wykorzystania w okresie 1 roku od daty </w:t>
      </w:r>
      <w:r w:rsidR="000D7027" w:rsidRPr="007662E6">
        <w:rPr>
          <w:rFonts w:eastAsia="Times New Roman" w:cs="Arial"/>
          <w:sz w:val="24"/>
          <w:szCs w:val="24"/>
        </w:rPr>
        <w:t>wydania zamawiającemu.</w:t>
      </w:r>
    </w:p>
    <w:p w:rsidR="00AD3F6A" w:rsidRPr="007662E6" w:rsidRDefault="00B720E9" w:rsidP="009B4342">
      <w:pPr>
        <w:spacing w:before="100" w:after="100"/>
        <w:jc w:val="both"/>
        <w:rPr>
          <w:rFonts w:eastAsia="Times New Roman"/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 xml:space="preserve">Wynagrodzenie za realizację zamówienia stanowi iloczyn ceny zamawianych </w:t>
      </w:r>
      <w:r w:rsidR="005B4ED4">
        <w:rPr>
          <w:rFonts w:eastAsia="Times New Roman"/>
          <w:sz w:val="24"/>
          <w:szCs w:val="24"/>
        </w:rPr>
        <w:t xml:space="preserve">książeczek </w:t>
      </w:r>
      <w:r w:rsidR="005B4ED4">
        <w:rPr>
          <w:rFonts w:eastAsia="Times New Roman"/>
          <w:sz w:val="24"/>
          <w:szCs w:val="24"/>
        </w:rPr>
        <w:br/>
        <w:t>z biletami</w:t>
      </w:r>
      <w:r w:rsidRPr="007662E6">
        <w:rPr>
          <w:rFonts w:eastAsia="Times New Roman"/>
          <w:sz w:val="24"/>
          <w:szCs w:val="24"/>
        </w:rPr>
        <w:t xml:space="preserve"> </w:t>
      </w:r>
      <w:proofErr w:type="spellStart"/>
      <w:r w:rsidR="005B4ED4">
        <w:rPr>
          <w:rFonts w:eastAsia="Times New Roman"/>
          <w:sz w:val="24"/>
          <w:szCs w:val="24"/>
        </w:rPr>
        <w:t>Dobówka</w:t>
      </w:r>
      <w:proofErr w:type="spellEnd"/>
      <w:r w:rsidR="005B4ED4">
        <w:rPr>
          <w:rFonts w:eastAsia="Times New Roman"/>
          <w:sz w:val="24"/>
          <w:szCs w:val="24"/>
        </w:rPr>
        <w:t xml:space="preserve">” </w:t>
      </w:r>
      <w:r w:rsidRPr="007662E6">
        <w:rPr>
          <w:rFonts w:eastAsia="Times New Roman"/>
          <w:sz w:val="24"/>
          <w:szCs w:val="24"/>
        </w:rPr>
        <w:t>i iloś</w:t>
      </w:r>
      <w:r w:rsidR="005B4ED4">
        <w:rPr>
          <w:rFonts w:eastAsia="Times New Roman"/>
          <w:sz w:val="24"/>
          <w:szCs w:val="24"/>
        </w:rPr>
        <w:t xml:space="preserve">ci </w:t>
      </w:r>
      <w:r w:rsidRPr="007662E6">
        <w:rPr>
          <w:rFonts w:eastAsia="Times New Roman"/>
          <w:sz w:val="24"/>
          <w:szCs w:val="24"/>
        </w:rPr>
        <w:t>sztuk.</w:t>
      </w:r>
    </w:p>
    <w:p w:rsidR="000D7027" w:rsidRPr="007662E6" w:rsidRDefault="00B720E9">
      <w:pPr>
        <w:jc w:val="both"/>
        <w:rPr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>Zamawiający dokona płatności na podstawie wystawionej faktury proforma</w:t>
      </w:r>
      <w:r w:rsidR="000D7027" w:rsidRPr="007662E6">
        <w:rPr>
          <w:rFonts w:eastAsia="Times New Roman"/>
          <w:sz w:val="24"/>
          <w:szCs w:val="24"/>
        </w:rPr>
        <w:t>.</w:t>
      </w:r>
      <w:r w:rsidR="000D7027" w:rsidRPr="007662E6">
        <w:rPr>
          <w:sz w:val="24"/>
          <w:szCs w:val="24"/>
        </w:rPr>
        <w:t xml:space="preserve"> </w:t>
      </w:r>
      <w:r w:rsidR="000D7027" w:rsidRPr="007662E6">
        <w:rPr>
          <w:rFonts w:eastAsia="Times New Roman"/>
          <w:sz w:val="24"/>
          <w:szCs w:val="24"/>
        </w:rPr>
        <w:t xml:space="preserve">Należność </w:t>
      </w:r>
      <w:r w:rsidR="00472944">
        <w:rPr>
          <w:rFonts w:eastAsia="Times New Roman"/>
          <w:sz w:val="24"/>
          <w:szCs w:val="24"/>
        </w:rPr>
        <w:t xml:space="preserve">należy uregulować </w:t>
      </w:r>
      <w:r w:rsidR="000D7027" w:rsidRPr="007662E6">
        <w:rPr>
          <w:rFonts w:eastAsia="Times New Roman"/>
          <w:sz w:val="24"/>
          <w:szCs w:val="24"/>
        </w:rPr>
        <w:t>przelewem na wskazany w fakturze rachunek bankowy w ciągu 3 dni od daty otrzymania faktur</w:t>
      </w:r>
      <w:r w:rsidR="000D7027" w:rsidRPr="007662E6">
        <w:rPr>
          <w:sz w:val="24"/>
          <w:szCs w:val="24"/>
        </w:rPr>
        <w:t>y</w:t>
      </w:r>
      <w:r w:rsidR="00472944">
        <w:rPr>
          <w:sz w:val="24"/>
          <w:szCs w:val="24"/>
        </w:rPr>
        <w:t xml:space="preserve"> proforma</w:t>
      </w:r>
      <w:r w:rsidR="000D7027" w:rsidRPr="007662E6">
        <w:rPr>
          <w:sz w:val="24"/>
          <w:szCs w:val="24"/>
        </w:rPr>
        <w:t>.</w:t>
      </w:r>
    </w:p>
    <w:p w:rsidR="009B4342" w:rsidRPr="007662E6" w:rsidRDefault="000D7027" w:rsidP="007662E6">
      <w:pPr>
        <w:rPr>
          <w:rFonts w:eastAsia="Times New Roman"/>
          <w:sz w:val="24"/>
          <w:szCs w:val="24"/>
        </w:rPr>
      </w:pPr>
      <w:r w:rsidRPr="007662E6">
        <w:rPr>
          <w:sz w:val="24"/>
          <w:szCs w:val="24"/>
        </w:rPr>
        <w:t>Faktura proforma zostanie</w:t>
      </w:r>
      <w:r w:rsidRPr="007662E6">
        <w:rPr>
          <w:rFonts w:eastAsia="Times New Roman"/>
          <w:sz w:val="24"/>
          <w:szCs w:val="24"/>
        </w:rPr>
        <w:t xml:space="preserve"> przesłana</w:t>
      </w:r>
      <w:r w:rsidR="007662E6">
        <w:rPr>
          <w:rFonts w:eastAsia="Times New Roman"/>
          <w:sz w:val="24"/>
          <w:szCs w:val="24"/>
        </w:rPr>
        <w:t xml:space="preserve"> na adres </w:t>
      </w:r>
      <w:r w:rsidR="00B720E9" w:rsidRPr="007662E6">
        <w:rPr>
          <w:rFonts w:eastAsia="Times New Roman"/>
          <w:sz w:val="24"/>
          <w:szCs w:val="24"/>
        </w:rPr>
        <w:t>email</w:t>
      </w:r>
      <w:r w:rsidR="007662E6">
        <w:rPr>
          <w:rFonts w:eastAsia="Times New Roman"/>
          <w:sz w:val="24"/>
          <w:szCs w:val="24"/>
        </w:rPr>
        <w:t>…………………………………………..</w:t>
      </w:r>
    </w:p>
    <w:p w:rsidR="00472944" w:rsidRDefault="00B720E9">
      <w:pPr>
        <w:spacing w:before="100" w:after="100"/>
        <w:jc w:val="both"/>
        <w:rPr>
          <w:rFonts w:eastAsia="Times New Roman"/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>Osoba wyznaczona do kontaktów</w:t>
      </w:r>
      <w:r w:rsidR="000D7027" w:rsidRPr="007662E6">
        <w:rPr>
          <w:rFonts w:eastAsia="Times New Roman"/>
          <w:sz w:val="24"/>
          <w:szCs w:val="24"/>
        </w:rPr>
        <w:t xml:space="preserve"> ze strony zamawiającego: </w:t>
      </w:r>
      <w:r w:rsidR="00371362">
        <w:rPr>
          <w:rFonts w:eastAsia="Times New Roman"/>
          <w:sz w:val="24"/>
          <w:szCs w:val="24"/>
        </w:rPr>
        <w:t>……………………………….</w:t>
      </w:r>
      <w:r w:rsidR="00472944">
        <w:rPr>
          <w:rFonts w:eastAsia="Times New Roman"/>
          <w:sz w:val="24"/>
          <w:szCs w:val="24"/>
        </w:rPr>
        <w:t>.</w:t>
      </w:r>
    </w:p>
    <w:p w:rsidR="00472944" w:rsidRDefault="00472944" w:rsidP="0037136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</w:t>
      </w:r>
      <w:r w:rsidR="00371362"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0D7027" w:rsidRPr="00472944" w:rsidRDefault="000D7027" w:rsidP="00371362">
      <w:pPr>
        <w:jc w:val="center"/>
        <w:rPr>
          <w:rFonts w:eastAsia="Times New Roman"/>
          <w:sz w:val="16"/>
          <w:szCs w:val="16"/>
        </w:rPr>
      </w:pPr>
      <w:r w:rsidRPr="00472944">
        <w:rPr>
          <w:rFonts w:eastAsia="Times New Roman"/>
          <w:sz w:val="16"/>
          <w:szCs w:val="16"/>
        </w:rPr>
        <w:t>(Imię Nazwisko nr telefonu).</w:t>
      </w:r>
    </w:p>
    <w:p w:rsidR="009B4342" w:rsidRPr="007662E6" w:rsidRDefault="00034CB2" w:rsidP="00371362">
      <w:pPr>
        <w:spacing w:before="100" w:after="100"/>
        <w:jc w:val="both"/>
        <w:rPr>
          <w:rFonts w:eastAsia="Times New Roman"/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>Odbiór książeczek z biletami „</w:t>
      </w:r>
      <w:proofErr w:type="spellStart"/>
      <w:r w:rsidRPr="007662E6">
        <w:rPr>
          <w:rFonts w:eastAsia="Times New Roman"/>
          <w:sz w:val="24"/>
          <w:szCs w:val="24"/>
        </w:rPr>
        <w:t>Dobówka</w:t>
      </w:r>
      <w:proofErr w:type="spellEnd"/>
      <w:r w:rsidRPr="007662E6">
        <w:rPr>
          <w:rFonts w:eastAsia="Times New Roman"/>
          <w:sz w:val="24"/>
          <w:szCs w:val="24"/>
        </w:rPr>
        <w:t>” następuje nie wc</w:t>
      </w:r>
      <w:r w:rsidR="009B4342" w:rsidRPr="007662E6">
        <w:rPr>
          <w:rFonts w:eastAsia="Times New Roman"/>
          <w:sz w:val="24"/>
          <w:szCs w:val="24"/>
        </w:rPr>
        <w:t>ześniej, niż po wpływie należności na konto Kolei Śląskich Sp. z o.o.</w:t>
      </w:r>
    </w:p>
    <w:p w:rsidR="009B4342" w:rsidRPr="007662E6" w:rsidRDefault="009B4342" w:rsidP="00371362">
      <w:pPr>
        <w:spacing w:before="100" w:after="100"/>
        <w:jc w:val="both"/>
        <w:rPr>
          <w:rFonts w:eastAsia="Times New Roman"/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>Upoważniony przedstawiciel Zamawiającego będzie uprawniony do odbioru zakupionych książeczek z biletami „</w:t>
      </w:r>
      <w:proofErr w:type="spellStart"/>
      <w:r w:rsidRPr="007662E6">
        <w:rPr>
          <w:rFonts w:eastAsia="Times New Roman"/>
          <w:sz w:val="24"/>
          <w:szCs w:val="24"/>
        </w:rPr>
        <w:t>Dobówka</w:t>
      </w:r>
      <w:proofErr w:type="spellEnd"/>
      <w:r w:rsidRPr="007662E6">
        <w:rPr>
          <w:rFonts w:eastAsia="Times New Roman"/>
          <w:sz w:val="24"/>
          <w:szCs w:val="24"/>
        </w:rPr>
        <w:t xml:space="preserve">” </w:t>
      </w:r>
      <w:r w:rsidR="00D1020E">
        <w:rPr>
          <w:rFonts w:eastAsia="Times New Roman"/>
          <w:sz w:val="24"/>
          <w:szCs w:val="24"/>
        </w:rPr>
        <w:t xml:space="preserve">oraz faktury VAT </w:t>
      </w:r>
      <w:r w:rsidR="00EB6FE2">
        <w:rPr>
          <w:rFonts w:eastAsia="Times New Roman"/>
          <w:sz w:val="24"/>
          <w:szCs w:val="24"/>
        </w:rPr>
        <w:t>w siedzibie</w:t>
      </w:r>
      <w:r w:rsidRPr="007662E6">
        <w:rPr>
          <w:rFonts w:eastAsia="Times New Roman"/>
          <w:sz w:val="24"/>
          <w:szCs w:val="24"/>
        </w:rPr>
        <w:t xml:space="preserve"> Przewoźnika Koleje Śląskie Sp. z o.o. w Katowicach</w:t>
      </w:r>
      <w:r w:rsidR="005B4ED4">
        <w:rPr>
          <w:rFonts w:eastAsia="Times New Roman"/>
          <w:sz w:val="24"/>
          <w:szCs w:val="24"/>
        </w:rPr>
        <w:t>,</w:t>
      </w:r>
      <w:r w:rsidRPr="007662E6">
        <w:rPr>
          <w:rFonts w:eastAsia="Times New Roman"/>
          <w:sz w:val="24"/>
          <w:szCs w:val="24"/>
        </w:rPr>
        <w:t xml:space="preserve"> ul. </w:t>
      </w:r>
      <w:r w:rsidR="004E2EF8">
        <w:rPr>
          <w:rFonts w:eastAsia="Times New Roman"/>
          <w:sz w:val="24"/>
          <w:szCs w:val="24"/>
        </w:rPr>
        <w:t>Raciborska 58</w:t>
      </w:r>
      <w:r w:rsidRPr="007662E6">
        <w:rPr>
          <w:rFonts w:eastAsia="Times New Roman"/>
          <w:sz w:val="24"/>
          <w:szCs w:val="24"/>
        </w:rPr>
        <w:t xml:space="preserve"> lub w inny uzgodniony sposób. </w:t>
      </w:r>
    </w:p>
    <w:p w:rsidR="009B4342" w:rsidRPr="007662E6" w:rsidRDefault="009B4342" w:rsidP="00371362">
      <w:pPr>
        <w:spacing w:before="100" w:after="100"/>
        <w:jc w:val="both"/>
        <w:rPr>
          <w:rFonts w:eastAsia="Times New Roman"/>
          <w:sz w:val="24"/>
          <w:szCs w:val="24"/>
        </w:rPr>
      </w:pPr>
      <w:r w:rsidRPr="007662E6">
        <w:rPr>
          <w:rFonts w:eastAsia="Times New Roman"/>
          <w:sz w:val="24"/>
          <w:szCs w:val="24"/>
        </w:rPr>
        <w:t>Zamawiający jest zobowiązany przy odbiorze książeczek z biletami „</w:t>
      </w:r>
      <w:proofErr w:type="spellStart"/>
      <w:r w:rsidRPr="007662E6">
        <w:rPr>
          <w:rFonts w:eastAsia="Times New Roman"/>
          <w:sz w:val="24"/>
          <w:szCs w:val="24"/>
        </w:rPr>
        <w:t>Dobówka</w:t>
      </w:r>
      <w:proofErr w:type="spellEnd"/>
      <w:r w:rsidRPr="007662E6">
        <w:rPr>
          <w:rFonts w:eastAsia="Times New Roman"/>
          <w:sz w:val="24"/>
          <w:szCs w:val="24"/>
        </w:rPr>
        <w:t xml:space="preserve">” przedłożyć </w:t>
      </w:r>
      <w:r w:rsidR="007662E6" w:rsidRPr="007662E6">
        <w:rPr>
          <w:rFonts w:eastAsia="Times New Roman"/>
          <w:sz w:val="24"/>
          <w:szCs w:val="24"/>
        </w:rPr>
        <w:t>pisemne</w:t>
      </w:r>
      <w:r w:rsidRPr="007662E6">
        <w:rPr>
          <w:rFonts w:eastAsia="Times New Roman"/>
          <w:sz w:val="24"/>
          <w:szCs w:val="24"/>
        </w:rPr>
        <w:t xml:space="preserve"> upoważnieni</w:t>
      </w:r>
      <w:r w:rsidR="007662E6" w:rsidRPr="007662E6">
        <w:rPr>
          <w:rFonts w:eastAsia="Times New Roman"/>
          <w:sz w:val="24"/>
          <w:szCs w:val="24"/>
        </w:rPr>
        <w:t>e</w:t>
      </w:r>
      <w:r w:rsidRPr="007662E6">
        <w:rPr>
          <w:rFonts w:eastAsia="Times New Roman"/>
          <w:sz w:val="24"/>
          <w:szCs w:val="24"/>
        </w:rPr>
        <w:t xml:space="preserve"> dla osoby uprawnionej do odbioru zakupionych biletów. </w:t>
      </w:r>
    </w:p>
    <w:p w:rsidR="009B4342" w:rsidRPr="007662E6" w:rsidRDefault="009B4342">
      <w:pPr>
        <w:spacing w:before="100" w:after="100"/>
        <w:jc w:val="both"/>
        <w:rPr>
          <w:rFonts w:eastAsia="Times New Roman"/>
          <w:sz w:val="24"/>
          <w:szCs w:val="24"/>
        </w:rPr>
      </w:pPr>
    </w:p>
    <w:p w:rsidR="00AD3F6A" w:rsidRPr="007662E6" w:rsidRDefault="00AD3F6A">
      <w:pPr>
        <w:spacing w:before="100" w:after="100"/>
        <w:rPr>
          <w:rFonts w:eastAsia="Times New Roman"/>
          <w:sz w:val="24"/>
          <w:szCs w:val="24"/>
        </w:rPr>
      </w:pPr>
    </w:p>
    <w:sectPr w:rsidR="00AD3F6A" w:rsidRPr="007662E6" w:rsidSect="00371362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4" w:rsidRDefault="003A10E4">
      <w:r>
        <w:separator/>
      </w:r>
    </w:p>
  </w:endnote>
  <w:endnote w:type="continuationSeparator" w:id="0">
    <w:p w:rsidR="003A10E4" w:rsidRDefault="003A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charset w:val="EE"/>
    <w:family w:val="auto"/>
    <w:pitch w:val="variable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4" w:rsidRDefault="003A10E4">
      <w:r>
        <w:rPr>
          <w:color w:val="000000"/>
        </w:rPr>
        <w:separator/>
      </w:r>
    </w:p>
  </w:footnote>
  <w:footnote w:type="continuationSeparator" w:id="0">
    <w:p w:rsidR="003A10E4" w:rsidRDefault="003A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95C"/>
    <w:multiLevelType w:val="singleLevel"/>
    <w:tmpl w:val="E55EC980"/>
    <w:lvl w:ilvl="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3F6A"/>
    <w:rsid w:val="00034CB2"/>
    <w:rsid w:val="00075625"/>
    <w:rsid w:val="000D7027"/>
    <w:rsid w:val="001220C6"/>
    <w:rsid w:val="00371362"/>
    <w:rsid w:val="003A10E4"/>
    <w:rsid w:val="00472944"/>
    <w:rsid w:val="0048540C"/>
    <w:rsid w:val="004A55E5"/>
    <w:rsid w:val="004E2EF8"/>
    <w:rsid w:val="004F3581"/>
    <w:rsid w:val="00520D39"/>
    <w:rsid w:val="00531133"/>
    <w:rsid w:val="005B4ED4"/>
    <w:rsid w:val="006A5B86"/>
    <w:rsid w:val="006E4C89"/>
    <w:rsid w:val="007238E2"/>
    <w:rsid w:val="007662E6"/>
    <w:rsid w:val="008F085E"/>
    <w:rsid w:val="008F0E5A"/>
    <w:rsid w:val="0095484F"/>
    <w:rsid w:val="0097119E"/>
    <w:rsid w:val="009B4342"/>
    <w:rsid w:val="00A1168A"/>
    <w:rsid w:val="00AD3F6A"/>
    <w:rsid w:val="00B36034"/>
    <w:rsid w:val="00B469FF"/>
    <w:rsid w:val="00B720E9"/>
    <w:rsid w:val="00C16383"/>
    <w:rsid w:val="00C57512"/>
    <w:rsid w:val="00CF004F"/>
    <w:rsid w:val="00D1020E"/>
    <w:rsid w:val="00DB1640"/>
    <w:rsid w:val="00EB6FE2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" w:eastAsia="Times New Roman" w:hAnsi="Arial"/>
      <w:b/>
      <w:color w:val="000080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color w:val="000080"/>
      <w:sz w:val="18"/>
      <w:szCs w:val="20"/>
      <w:lang w:eastAsia="ar-SA"/>
    </w:rPr>
  </w:style>
  <w:style w:type="paragraph" w:styleId="Tytu">
    <w:name w:val="Title"/>
    <w:basedOn w:val="Normalny"/>
    <w:pPr>
      <w:jc w:val="center"/>
    </w:pPr>
    <w:rPr>
      <w:rFonts w:ascii="Arial" w:eastAsia="Times New Roman" w:hAnsi="Arial"/>
      <w:b/>
      <w:sz w:val="24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pPr>
      <w:widowControl w:val="0"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Akapitzlist">
    <w:name w:val="List Paragraph"/>
    <w:basedOn w:val="Normalny"/>
    <w:pPr>
      <w:ind w:left="72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Zawartotabeli">
    <w:name w:val="Zawartość tabeli"/>
    <w:basedOn w:val="Normalny"/>
    <w:rsid w:val="007238E2"/>
    <w:pPr>
      <w:widowControl w:val="0"/>
      <w:suppressLineNumbers/>
      <w:autoSpaceDN/>
      <w:textAlignment w:val="auto"/>
    </w:pPr>
    <w:rPr>
      <w:rFonts w:eastAsia="Droid Sans Fallback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rial" w:eastAsia="Times New Roman" w:hAnsi="Arial"/>
      <w:b/>
      <w:color w:val="000080"/>
      <w:sz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b/>
      <w:color w:val="000080"/>
      <w:sz w:val="18"/>
      <w:szCs w:val="20"/>
      <w:lang w:eastAsia="ar-SA"/>
    </w:rPr>
  </w:style>
  <w:style w:type="paragraph" w:styleId="Tytu">
    <w:name w:val="Title"/>
    <w:basedOn w:val="Normalny"/>
    <w:pPr>
      <w:jc w:val="center"/>
    </w:pPr>
    <w:rPr>
      <w:rFonts w:ascii="Arial" w:eastAsia="Times New Roman" w:hAnsi="Arial"/>
      <w:b/>
      <w:sz w:val="24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pPr>
      <w:widowControl w:val="0"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rPr>
      <w:rFonts w:eastAsia="Times New Roman"/>
      <w:lang w:eastAsia="pl-PL"/>
    </w:rPr>
  </w:style>
  <w:style w:type="paragraph" w:styleId="Akapitzlist">
    <w:name w:val="List Paragraph"/>
    <w:basedOn w:val="Normalny"/>
    <w:pPr>
      <w:ind w:left="720"/>
    </w:pPr>
    <w:rPr>
      <w:rFonts w:eastAsia="Times New Roma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Zawartotabeli">
    <w:name w:val="Zawartość tabeli"/>
    <w:basedOn w:val="Normalny"/>
    <w:rsid w:val="007238E2"/>
    <w:pPr>
      <w:widowControl w:val="0"/>
      <w:suppressLineNumbers/>
      <w:autoSpaceDN/>
      <w:textAlignment w:val="auto"/>
    </w:pPr>
    <w:rPr>
      <w:rFonts w:eastAsia="Droid Sans Fallback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MSobusiak</dc:creator>
  <cp:lastModifiedBy>Florek Łukasz</cp:lastModifiedBy>
  <cp:revision>2</cp:revision>
  <cp:lastPrinted>2017-04-12T08:37:00Z</cp:lastPrinted>
  <dcterms:created xsi:type="dcterms:W3CDTF">2017-04-18T10:26:00Z</dcterms:created>
  <dcterms:modified xsi:type="dcterms:W3CDTF">2017-04-18T10:26:00Z</dcterms:modified>
</cp:coreProperties>
</file>