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32" w:rsidRPr="00C520E3" w:rsidRDefault="001D57B7" w:rsidP="0035474B">
      <w:pPr>
        <w:pStyle w:val="Tytu"/>
        <w:spacing w:before="540" w:after="540"/>
      </w:pPr>
      <w:r w:rsidRPr="00C520E3">
        <w:t>Ulga 93</w:t>
      </w:r>
      <w:r w:rsidR="00E63623" w:rsidRPr="00C520E3">
        <w:t xml:space="preserve"> procent </w:t>
      </w:r>
    </w:p>
    <w:p w:rsidR="00E63623" w:rsidRPr="000A05B6" w:rsidRDefault="00E63623" w:rsidP="0035474B">
      <w:pPr>
        <w:pStyle w:val="Tytu"/>
        <w:spacing w:before="540" w:after="540"/>
      </w:pPr>
      <w:r w:rsidRPr="000A05B6">
        <w:t xml:space="preserve">przysługuje </w:t>
      </w:r>
      <w:r w:rsidR="00061432">
        <w:t>osobom niewidomym, jeśli są uznane za osoby niezdo</w:t>
      </w:r>
      <w:r w:rsidR="0035474B">
        <w:t>lne do samodzielnej egzystencji</w:t>
      </w:r>
    </w:p>
    <w:p w:rsidR="00061432" w:rsidRDefault="00061432" w:rsidP="0035474B">
      <w:pPr>
        <w:pStyle w:val="NormalnyWeb"/>
        <w:shd w:val="clear" w:color="auto" w:fill="FFFFFF"/>
        <w:spacing w:before="540" w:beforeAutospacing="0" w:after="540" w:afterAutospacing="0" w:line="36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 osoby niezdolne do samodzielnej egzystencji należy również uważać osoby </w:t>
      </w:r>
      <w:r w:rsidR="00C520E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o znacznym stopniu niepełnosprawności oraz inwalidów pierwszej grupy, z powodu stanu narządu wzroku.</w:t>
      </w:r>
    </w:p>
    <w:p w:rsidR="00E63623" w:rsidRPr="0069436A" w:rsidRDefault="00C60286" w:rsidP="0035474B">
      <w:pPr>
        <w:pStyle w:val="NormalnyWeb"/>
        <w:shd w:val="clear" w:color="auto" w:fill="FFFFFF"/>
        <w:spacing w:before="0" w:beforeAutospacing="0" w:after="540" w:afterAutospacing="0" w:line="360" w:lineRule="exact"/>
        <w:rPr>
          <w:rFonts w:ascii="Arial" w:hAnsi="Arial" w:cs="Arial"/>
          <w:color w:val="000000"/>
        </w:rPr>
      </w:pPr>
      <w:r w:rsidRPr="0035474B">
        <w:rPr>
          <w:rStyle w:val="Nagwek1Znak"/>
          <w:b w:val="0"/>
        </w:rPr>
        <w:t xml:space="preserve">Prawo do ulgowych przejazdów </w:t>
      </w:r>
      <w:r w:rsidRPr="0035474B">
        <w:rPr>
          <w:rStyle w:val="Nagwek1Znak"/>
        </w:rPr>
        <w:t xml:space="preserve">na podstawie biletów ulgowych jednorazowych </w:t>
      </w:r>
      <w:r w:rsidR="0035474B">
        <w:rPr>
          <w:rStyle w:val="Nagwek1Znak"/>
        </w:rPr>
        <w:br/>
      </w:r>
      <w:r w:rsidRPr="0035474B">
        <w:rPr>
          <w:rStyle w:val="Nagwek1Znak"/>
        </w:rPr>
        <w:t>i miesięcznych</w:t>
      </w:r>
      <w:r w:rsidR="00E63623" w:rsidRPr="0035474B">
        <w:rPr>
          <w:rStyle w:val="Nagwek1Znak"/>
          <w:b w:val="0"/>
        </w:rPr>
        <w:t xml:space="preserve"> poświadcza jeden z nw. dokumentów</w:t>
      </w:r>
      <w:r w:rsidRPr="0035474B">
        <w:rPr>
          <w:rFonts w:ascii="Arial" w:hAnsi="Arial" w:cs="Arial"/>
          <w:b/>
          <w:color w:val="000000"/>
        </w:rPr>
        <w:t>,</w:t>
      </w:r>
      <w:r>
        <w:rPr>
          <w:rFonts w:ascii="Arial" w:hAnsi="Arial" w:cs="Arial"/>
          <w:color w:val="000000"/>
        </w:rPr>
        <w:t xml:space="preserve"> stwierdzających </w:t>
      </w:r>
      <w:r w:rsidR="007736F0">
        <w:rPr>
          <w:rFonts w:ascii="Arial" w:hAnsi="Arial" w:cs="Arial"/>
          <w:color w:val="000000"/>
        </w:rPr>
        <w:t>niezdolność</w:t>
      </w:r>
      <w:r>
        <w:rPr>
          <w:rFonts w:ascii="Arial" w:hAnsi="Arial" w:cs="Arial"/>
          <w:color w:val="000000"/>
        </w:rPr>
        <w:t xml:space="preserve"> do samodzielnej egzystencji albo inwalidztwo pierwszej grupy albo znaczny stopień niepełnosprawności, z powodu stanu narządu wzroku</w:t>
      </w:r>
      <w:r w:rsidR="00E63623" w:rsidRPr="0069436A">
        <w:rPr>
          <w:rFonts w:ascii="Arial" w:hAnsi="Arial" w:cs="Arial"/>
          <w:color w:val="000000"/>
        </w:rPr>
        <w:t>:</w:t>
      </w:r>
    </w:p>
    <w:p w:rsidR="00C520E3" w:rsidRPr="0069436A" w:rsidRDefault="00C520E3" w:rsidP="0035474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641" w:hanging="357"/>
        <w:rPr>
          <w:rFonts w:ascii="Arial" w:hAnsi="Arial" w:cs="Arial"/>
          <w:color w:val="000000"/>
        </w:rPr>
      </w:pPr>
      <w:r w:rsidRPr="0069436A">
        <w:rPr>
          <w:rFonts w:ascii="Arial" w:hAnsi="Arial" w:cs="Arial"/>
          <w:color w:val="000000"/>
        </w:rPr>
        <w:t>wypis z treści orzeczenia komisji lekarskiej do spraw inwalidztwa i zatrudnienia</w:t>
      </w:r>
      <w:r>
        <w:rPr>
          <w:rFonts w:ascii="Arial" w:hAnsi="Arial" w:cs="Arial"/>
          <w:color w:val="000000"/>
        </w:rPr>
        <w:t xml:space="preserve">, stwierdzający zaliczenie do pierwszej </w:t>
      </w:r>
      <w:r w:rsidRPr="0069436A">
        <w:rPr>
          <w:rFonts w:ascii="Arial" w:hAnsi="Arial" w:cs="Arial"/>
          <w:color w:val="000000"/>
        </w:rPr>
        <w:t>grupy inwalidów,</w:t>
      </w:r>
    </w:p>
    <w:p w:rsidR="00C520E3" w:rsidRPr="0069436A" w:rsidRDefault="00C520E3" w:rsidP="0035474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641" w:hanging="357"/>
        <w:rPr>
          <w:rFonts w:ascii="Arial" w:hAnsi="Arial" w:cs="Arial"/>
          <w:color w:val="000000"/>
        </w:rPr>
      </w:pPr>
      <w:r w:rsidRPr="0069436A">
        <w:rPr>
          <w:rFonts w:ascii="Arial" w:hAnsi="Arial" w:cs="Arial"/>
          <w:color w:val="000000"/>
        </w:rPr>
        <w:t>wypis z treści orzeczenia: wojskowej komisji lekarskiej, komisji lekarskiej podległej Ministrowi Spraw Wewnę</w:t>
      </w:r>
      <w:r>
        <w:rPr>
          <w:rFonts w:ascii="Arial" w:hAnsi="Arial" w:cs="Arial"/>
          <w:color w:val="000000"/>
        </w:rPr>
        <w:t xml:space="preserve">trznych i Administracji </w:t>
      </w:r>
      <w:r w:rsidRPr="0069436A">
        <w:rPr>
          <w:rFonts w:ascii="Arial" w:hAnsi="Arial" w:cs="Arial"/>
          <w:color w:val="000000"/>
        </w:rPr>
        <w:t xml:space="preserve">albo Szefowi Agencji </w:t>
      </w:r>
      <w:r>
        <w:rPr>
          <w:rFonts w:ascii="Arial" w:hAnsi="Arial" w:cs="Arial"/>
          <w:color w:val="000000"/>
        </w:rPr>
        <w:t>Bezpieczeństwa Wewnętrznego lub</w:t>
      </w:r>
      <w:r w:rsidRPr="0069436A">
        <w:rPr>
          <w:rFonts w:ascii="Arial" w:hAnsi="Arial" w:cs="Arial"/>
          <w:color w:val="000000"/>
        </w:rPr>
        <w:t xml:space="preserve"> Szefowi Agencji Wywiad</w:t>
      </w:r>
      <w:r>
        <w:rPr>
          <w:rFonts w:ascii="Arial" w:hAnsi="Arial" w:cs="Arial"/>
          <w:color w:val="000000"/>
        </w:rPr>
        <w:t>u, stwierdzający zaliczenie do pierwszej</w:t>
      </w:r>
      <w:r w:rsidRPr="0069436A">
        <w:rPr>
          <w:rFonts w:ascii="Arial" w:hAnsi="Arial" w:cs="Arial"/>
          <w:color w:val="000000"/>
        </w:rPr>
        <w:t xml:space="preserve"> grupy inwalidów,</w:t>
      </w:r>
    </w:p>
    <w:p w:rsidR="00C520E3" w:rsidRPr="0069436A" w:rsidRDefault="00C520E3" w:rsidP="0035474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641" w:hanging="357"/>
        <w:rPr>
          <w:rFonts w:ascii="Arial" w:hAnsi="Arial" w:cs="Arial"/>
          <w:color w:val="000000"/>
        </w:rPr>
      </w:pPr>
      <w:r w:rsidRPr="0069436A">
        <w:rPr>
          <w:rFonts w:ascii="Arial" w:hAnsi="Arial" w:cs="Arial"/>
          <w:color w:val="000000"/>
        </w:rPr>
        <w:t>orzeczenie lekarza orzecznika ZUS albo wypis z treści orzeczenia lekarza orzecznika ZUS, stwierdzające całkowitą niezdolność do pracy i niezdolność do samodzielnej egzystencji albo niezdolność do samodzielnej egzystencji,</w:t>
      </w:r>
    </w:p>
    <w:p w:rsidR="00C520E3" w:rsidRPr="0069436A" w:rsidRDefault="00C520E3" w:rsidP="0035474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641" w:hanging="357"/>
        <w:rPr>
          <w:rFonts w:ascii="Arial" w:hAnsi="Arial" w:cs="Arial"/>
          <w:color w:val="000000"/>
        </w:rPr>
      </w:pPr>
      <w:r w:rsidRPr="0069436A">
        <w:rPr>
          <w:rFonts w:ascii="Arial" w:hAnsi="Arial" w:cs="Arial"/>
          <w:color w:val="000000"/>
        </w:rPr>
        <w:t>orzeczenie komisji lekarskiej ZUS stwierdzające całkowitą niezdolność do pracy i niezdolność do samodzielnej egzystencji albo niezdolność do samodzielnej egzystencji,</w:t>
      </w:r>
    </w:p>
    <w:p w:rsidR="00C520E3" w:rsidRPr="0069436A" w:rsidRDefault="00C520E3" w:rsidP="0035474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641" w:hanging="357"/>
        <w:rPr>
          <w:rFonts w:ascii="Arial" w:hAnsi="Arial" w:cs="Arial"/>
          <w:color w:val="000000"/>
        </w:rPr>
      </w:pPr>
      <w:r w:rsidRPr="0069436A">
        <w:rPr>
          <w:rFonts w:ascii="Arial" w:hAnsi="Arial" w:cs="Arial"/>
          <w:color w:val="000000"/>
        </w:rPr>
        <w:t>zaświadczenie ZUS, stwierdzają</w:t>
      </w:r>
      <w:r>
        <w:rPr>
          <w:rFonts w:ascii="Arial" w:hAnsi="Arial" w:cs="Arial"/>
          <w:color w:val="000000"/>
        </w:rPr>
        <w:t>ce zaliczenie wyrokiem sądu do pierwszej</w:t>
      </w:r>
      <w:r w:rsidRPr="0069436A">
        <w:rPr>
          <w:rFonts w:ascii="Arial" w:hAnsi="Arial" w:cs="Arial"/>
          <w:color w:val="000000"/>
        </w:rPr>
        <w:t xml:space="preserve"> grupy inwalidów bądź uznanie niezdolności do samodzielnej egzystencji,</w:t>
      </w:r>
    </w:p>
    <w:p w:rsidR="00C520E3" w:rsidRPr="0069436A" w:rsidRDefault="00C520E3" w:rsidP="0035474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641" w:hanging="357"/>
        <w:rPr>
          <w:rFonts w:ascii="Arial" w:hAnsi="Arial" w:cs="Arial"/>
          <w:color w:val="000000"/>
        </w:rPr>
      </w:pPr>
      <w:r w:rsidRPr="0069436A">
        <w:rPr>
          <w:rFonts w:ascii="Arial" w:hAnsi="Arial" w:cs="Arial"/>
          <w:color w:val="000000"/>
        </w:rPr>
        <w:t xml:space="preserve">wypis z treści orzeczenia lekarza rzeczoznawcy </w:t>
      </w:r>
      <w:r>
        <w:rPr>
          <w:rFonts w:ascii="Arial" w:hAnsi="Arial" w:cs="Arial"/>
          <w:color w:val="000000"/>
        </w:rPr>
        <w:t xml:space="preserve">lub komisji lekarskiej </w:t>
      </w:r>
      <w:r w:rsidRPr="0069436A">
        <w:rPr>
          <w:rFonts w:ascii="Arial" w:hAnsi="Arial" w:cs="Arial"/>
          <w:color w:val="000000"/>
        </w:rPr>
        <w:t xml:space="preserve">Kasy Rolniczego </w:t>
      </w:r>
      <w:r>
        <w:rPr>
          <w:rFonts w:ascii="Arial" w:hAnsi="Arial" w:cs="Arial"/>
          <w:color w:val="000000"/>
        </w:rPr>
        <w:t>Ubezpieczenia Społecznego</w:t>
      </w:r>
      <w:r w:rsidRPr="0069436A">
        <w:rPr>
          <w:rFonts w:ascii="Arial" w:hAnsi="Arial" w:cs="Arial"/>
          <w:color w:val="000000"/>
        </w:rPr>
        <w:t>, stwierdzający niezdolność do samodzielnej egzystencji,</w:t>
      </w:r>
    </w:p>
    <w:p w:rsidR="00C520E3" w:rsidRPr="0069436A" w:rsidRDefault="00C520E3" w:rsidP="0035474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641" w:hanging="357"/>
        <w:rPr>
          <w:rFonts w:ascii="Arial" w:hAnsi="Arial" w:cs="Arial"/>
          <w:color w:val="000000"/>
        </w:rPr>
      </w:pPr>
      <w:r w:rsidRPr="0069436A">
        <w:rPr>
          <w:rFonts w:ascii="Arial" w:hAnsi="Arial" w:cs="Arial"/>
          <w:color w:val="000000"/>
        </w:rPr>
        <w:t>zaświadczenie KRUS, stwierdzające zal</w:t>
      </w:r>
      <w:r>
        <w:rPr>
          <w:rFonts w:ascii="Arial" w:hAnsi="Arial" w:cs="Arial"/>
          <w:color w:val="000000"/>
        </w:rPr>
        <w:t>iczenie wyrokiem sądu do pierwszej</w:t>
      </w:r>
      <w:r w:rsidRPr="0069436A">
        <w:rPr>
          <w:rFonts w:ascii="Arial" w:hAnsi="Arial" w:cs="Arial"/>
          <w:color w:val="000000"/>
        </w:rPr>
        <w:t xml:space="preserve"> grupy inwalidów bądź uznanie niezdolności do samodzielnej egzystencji,</w:t>
      </w:r>
    </w:p>
    <w:p w:rsidR="00C520E3" w:rsidRPr="0069436A" w:rsidRDefault="00C520E3" w:rsidP="0035474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641" w:hanging="357"/>
        <w:rPr>
          <w:rFonts w:ascii="Arial" w:hAnsi="Arial" w:cs="Arial"/>
          <w:color w:val="000000"/>
        </w:rPr>
      </w:pPr>
      <w:r w:rsidRPr="0069436A">
        <w:rPr>
          <w:rFonts w:ascii="Arial" w:hAnsi="Arial" w:cs="Arial"/>
          <w:color w:val="000000"/>
        </w:rPr>
        <w:t xml:space="preserve">legitymacja emeryta – rencisty policyjnego wydana przez właściwy organ </w:t>
      </w:r>
      <w:proofErr w:type="spellStart"/>
      <w:r w:rsidRPr="0069436A">
        <w:rPr>
          <w:rFonts w:ascii="Arial" w:hAnsi="Arial" w:cs="Arial"/>
          <w:color w:val="000000"/>
        </w:rPr>
        <w:t>emerytalno</w:t>
      </w:r>
      <w:proofErr w:type="spellEnd"/>
      <w:r w:rsidRPr="0069436A">
        <w:rPr>
          <w:rFonts w:ascii="Arial" w:hAnsi="Arial" w:cs="Arial"/>
          <w:color w:val="000000"/>
        </w:rPr>
        <w:t xml:space="preserve"> – rentowy podległy Ministrowi Spraw Wewnętrznych i Administ</w:t>
      </w:r>
      <w:r>
        <w:rPr>
          <w:rFonts w:ascii="Arial" w:hAnsi="Arial" w:cs="Arial"/>
          <w:color w:val="000000"/>
        </w:rPr>
        <w:t>racji lub Ministrowi Sprawiedliwości z wpisem o zaliczeniu do pierwszej grupy inwalidów</w:t>
      </w:r>
      <w:r w:rsidRPr="0069436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bądź uznaniu niezdolności</w:t>
      </w:r>
      <w:r w:rsidRPr="0069436A">
        <w:rPr>
          <w:rFonts w:ascii="Arial" w:hAnsi="Arial" w:cs="Arial"/>
          <w:color w:val="000000"/>
        </w:rPr>
        <w:t xml:space="preserve"> do samodzielnej egzystencji,</w:t>
      </w:r>
    </w:p>
    <w:p w:rsidR="00C520E3" w:rsidRPr="0069436A" w:rsidRDefault="00C520E3" w:rsidP="0035474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641" w:hanging="357"/>
        <w:rPr>
          <w:rFonts w:ascii="Arial" w:hAnsi="Arial" w:cs="Arial"/>
          <w:color w:val="000000"/>
        </w:rPr>
      </w:pPr>
      <w:r w:rsidRPr="0069436A">
        <w:rPr>
          <w:rFonts w:ascii="Arial" w:hAnsi="Arial" w:cs="Arial"/>
          <w:color w:val="000000"/>
        </w:rPr>
        <w:lastRenderedPageBreak/>
        <w:t>legitymacja emeryta – rencisty policyjnego wydana przez wła</w:t>
      </w:r>
      <w:r>
        <w:rPr>
          <w:rFonts w:ascii="Arial" w:hAnsi="Arial" w:cs="Arial"/>
          <w:color w:val="000000"/>
        </w:rPr>
        <w:t>ściwy organ emerytalny</w:t>
      </w:r>
      <w:r w:rsidRPr="0069436A">
        <w:rPr>
          <w:rFonts w:ascii="Arial" w:hAnsi="Arial" w:cs="Arial"/>
          <w:color w:val="000000"/>
        </w:rPr>
        <w:t xml:space="preserve"> podległy Ministrowi Obrony Narodo</w:t>
      </w:r>
      <w:r>
        <w:rPr>
          <w:rFonts w:ascii="Arial" w:hAnsi="Arial" w:cs="Arial"/>
          <w:color w:val="000000"/>
        </w:rPr>
        <w:t xml:space="preserve">wej, z wpisem o zaliczeniu </w:t>
      </w:r>
      <w:r>
        <w:rPr>
          <w:rFonts w:ascii="Arial" w:hAnsi="Arial" w:cs="Arial"/>
          <w:color w:val="000000"/>
        </w:rPr>
        <w:br/>
        <w:t xml:space="preserve">do pierwszej grupy inwalidów bądź uznaniu niezdolności </w:t>
      </w:r>
      <w:r w:rsidRPr="0069436A">
        <w:rPr>
          <w:rFonts w:ascii="Arial" w:hAnsi="Arial" w:cs="Arial"/>
          <w:color w:val="000000"/>
        </w:rPr>
        <w:t>do samodzielnej egzystencji,</w:t>
      </w:r>
    </w:p>
    <w:p w:rsidR="00C520E3" w:rsidRPr="0069436A" w:rsidRDefault="00C520E3" w:rsidP="0035474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641" w:hanging="357"/>
        <w:rPr>
          <w:rFonts w:ascii="Arial" w:hAnsi="Arial" w:cs="Arial"/>
          <w:color w:val="000000"/>
        </w:rPr>
      </w:pPr>
      <w:r w:rsidRPr="0069436A">
        <w:rPr>
          <w:rFonts w:ascii="Arial" w:hAnsi="Arial" w:cs="Arial"/>
          <w:color w:val="000000"/>
        </w:rPr>
        <w:t xml:space="preserve">legitymacja emeryta – rencisty wojskowego wydana przez właściwy organ emerytalny podległy Ministrowi Obrony Narodowej, z wpisem o zaliczeniu </w:t>
      </w:r>
      <w:r>
        <w:rPr>
          <w:rFonts w:ascii="Arial" w:hAnsi="Arial" w:cs="Arial"/>
          <w:color w:val="000000"/>
        </w:rPr>
        <w:br/>
      </w:r>
      <w:r w:rsidRPr="0069436A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o pierwszej grupy inwalidów</w:t>
      </w:r>
      <w:r w:rsidRPr="0069436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bądź uznaniu niezdolności do samodzielnej egzystencji,</w:t>
      </w:r>
    </w:p>
    <w:p w:rsidR="00C520E3" w:rsidRDefault="00C520E3" w:rsidP="0035474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540" w:afterAutospacing="0" w:line="360" w:lineRule="atLeast"/>
        <w:ind w:left="641" w:hanging="357"/>
        <w:rPr>
          <w:rFonts w:ascii="Arial" w:hAnsi="Arial" w:cs="Arial"/>
          <w:color w:val="000000"/>
        </w:rPr>
      </w:pPr>
      <w:r w:rsidRPr="0069436A">
        <w:rPr>
          <w:rFonts w:ascii="Arial" w:hAnsi="Arial" w:cs="Arial"/>
          <w:color w:val="000000"/>
        </w:rPr>
        <w:t>legitymacja osoby niepełnosprawnej, stwierdzająca znaczny stopień niepełnosprawności, wystawiona przez uprawniony organ.</w:t>
      </w:r>
    </w:p>
    <w:p w:rsidR="00AA5324" w:rsidRDefault="00E63623" w:rsidP="007736F0">
      <w:pPr>
        <w:pStyle w:val="NormalnyWeb"/>
        <w:shd w:val="clear" w:color="auto" w:fill="FFFFFF"/>
        <w:spacing w:before="0" w:beforeAutospacing="0" w:after="360" w:afterAutospacing="0" w:line="360" w:lineRule="exact"/>
        <w:rPr>
          <w:rFonts w:ascii="Arial" w:hAnsi="Arial" w:cs="Arial"/>
          <w:color w:val="000000"/>
        </w:rPr>
      </w:pPr>
      <w:r w:rsidRPr="0069436A">
        <w:rPr>
          <w:rFonts w:ascii="Arial" w:hAnsi="Arial" w:cs="Arial"/>
          <w:color w:val="000000"/>
        </w:rPr>
        <w:t>Dokumenty bez zdjęcia okazuje się wraz z dowodem osobistym lub innym dokumentem umożliwiającym</w:t>
      </w:r>
      <w:r>
        <w:rPr>
          <w:rFonts w:ascii="Arial" w:hAnsi="Arial" w:cs="Arial"/>
          <w:color w:val="000000"/>
        </w:rPr>
        <w:t xml:space="preserve"> potwierdzenie tożsamości osoby </w:t>
      </w:r>
      <w:r w:rsidRPr="0069436A">
        <w:rPr>
          <w:rFonts w:ascii="Arial" w:hAnsi="Arial" w:cs="Arial"/>
          <w:color w:val="000000"/>
        </w:rPr>
        <w:t>uprawnionej.</w:t>
      </w:r>
      <w:r w:rsidR="00C520E3">
        <w:rPr>
          <w:rFonts w:ascii="Arial" w:hAnsi="Arial" w:cs="Arial"/>
          <w:color w:val="000000"/>
        </w:rPr>
        <w:br/>
      </w:r>
    </w:p>
    <w:p w:rsidR="00051848" w:rsidRDefault="00E63623" w:rsidP="0035474B">
      <w:pPr>
        <w:pStyle w:val="Nagwek2"/>
        <w:spacing w:before="540" w:after="540" w:line="360" w:lineRule="exact"/>
      </w:pPr>
      <w:r w:rsidRPr="00E87136">
        <w:t xml:space="preserve">Tabela opłat za bilety jednorazowe </w:t>
      </w:r>
      <w:r w:rsidR="007736F0">
        <w:t>z ulgą 93</w:t>
      </w:r>
      <w:r w:rsidR="00E87136">
        <w:t xml:space="preserve"> procent</w:t>
      </w:r>
    </w:p>
    <w:tbl>
      <w:tblPr>
        <w:tblW w:w="696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  <w:tblCaption w:val="Tabela opłat za bilety jednorazowe z ulgą ustawową 93 procent"/>
        <w:tblDescription w:val="Tabela zawiera cztery kolumny. Kolumna pierwsza zawiera odległość w kilometrach, kolumna druga to cena biletu brutto w złotych, kolumna trzecia to wysokość podatku VAT, kolumna trzecia to cena biletu netto w złotych. "/>
      </w:tblPr>
      <w:tblGrid>
        <w:gridCol w:w="1863"/>
        <w:gridCol w:w="1760"/>
        <w:gridCol w:w="1559"/>
        <w:gridCol w:w="1779"/>
      </w:tblGrid>
      <w:tr w:rsidR="00EE5D11" w:rsidRPr="00EE5D11" w:rsidTr="00A71A6A">
        <w:trPr>
          <w:trHeight w:val="283"/>
          <w:tblHeader/>
          <w:jc w:val="center"/>
        </w:trPr>
        <w:tc>
          <w:tcPr>
            <w:tcW w:w="1863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Za </w:t>
            </w:r>
            <w:r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br/>
              <w:t>odległość</w:t>
            </w:r>
          </w:p>
        </w:tc>
        <w:tc>
          <w:tcPr>
            <w:tcW w:w="5098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Ceny biletów</w:t>
            </w:r>
          </w:p>
        </w:tc>
      </w:tr>
      <w:tr w:rsidR="00EE5D11" w:rsidRPr="00EE5D11" w:rsidTr="0035474B">
        <w:trPr>
          <w:trHeight w:hRule="exact" w:val="34"/>
          <w:tblHeader/>
          <w:jc w:val="center"/>
        </w:trPr>
        <w:tc>
          <w:tcPr>
            <w:tcW w:w="1863" w:type="dxa"/>
            <w:vMerge/>
            <w:tcBorders>
              <w:top w:val="single" w:sz="8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b/>
                <w:sz w:val="24"/>
                <w:szCs w:val="24"/>
                <w:lang w:eastAsia="pl-PL"/>
              </w:rPr>
              <w:t>PTU</w:t>
            </w:r>
          </w:p>
        </w:tc>
        <w:tc>
          <w:tcPr>
            <w:tcW w:w="1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b/>
                <w:sz w:val="24"/>
                <w:szCs w:val="24"/>
                <w:lang w:eastAsia="pl-PL"/>
              </w:rPr>
              <w:t>Cena netto</w:t>
            </w:r>
          </w:p>
        </w:tc>
      </w:tr>
      <w:tr w:rsidR="00EE5D11" w:rsidRPr="00EE5D11" w:rsidTr="0035474B">
        <w:trPr>
          <w:trHeight w:val="276"/>
          <w:tblHeader/>
          <w:jc w:val="center"/>
        </w:trPr>
        <w:tc>
          <w:tcPr>
            <w:tcW w:w="1863" w:type="dxa"/>
            <w:vMerge/>
            <w:tcBorders>
              <w:top w:val="single" w:sz="8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EE5D11" w:rsidRPr="00EE5D11" w:rsidTr="0035474B">
        <w:trPr>
          <w:trHeight w:val="276"/>
          <w:tblHeader/>
          <w:jc w:val="center"/>
        </w:trPr>
        <w:tc>
          <w:tcPr>
            <w:tcW w:w="1863" w:type="dxa"/>
            <w:vMerge/>
            <w:tcBorders>
              <w:top w:val="single" w:sz="8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EE5D11" w:rsidRPr="00EE5D11" w:rsidTr="00A71A6A">
        <w:trPr>
          <w:trHeight w:val="243"/>
          <w:tblHeader/>
          <w:jc w:val="center"/>
        </w:trPr>
        <w:tc>
          <w:tcPr>
            <w:tcW w:w="186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w km</w:t>
            </w:r>
          </w:p>
        </w:tc>
        <w:tc>
          <w:tcPr>
            <w:tcW w:w="5098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w złotych</w:t>
            </w:r>
          </w:p>
        </w:tc>
      </w:tr>
      <w:tr w:rsidR="00EE5D11" w:rsidRPr="00EE5D11" w:rsidTr="0035474B">
        <w:trPr>
          <w:trHeight w:val="198"/>
          <w:jc w:val="center"/>
        </w:trPr>
        <w:tc>
          <w:tcPr>
            <w:tcW w:w="186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do 5</w:t>
            </w:r>
          </w:p>
        </w:tc>
        <w:tc>
          <w:tcPr>
            <w:tcW w:w="176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0,28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0,02 </w:t>
            </w:r>
          </w:p>
        </w:tc>
        <w:tc>
          <w:tcPr>
            <w:tcW w:w="1779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0,26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rPr>
          <w:trHeight w:val="198"/>
          <w:jc w:val="center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6 – 10</w:t>
            </w:r>
          </w:p>
        </w:tc>
        <w:tc>
          <w:tcPr>
            <w:tcW w:w="176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0,35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0,03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0,32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rPr>
          <w:trHeight w:val="198"/>
          <w:jc w:val="center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11 -  15</w:t>
            </w:r>
          </w:p>
        </w:tc>
        <w:tc>
          <w:tcPr>
            <w:tcW w:w="176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0,42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0,03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0,39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rPr>
          <w:trHeight w:val="198"/>
          <w:jc w:val="center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16 -  20</w:t>
            </w:r>
          </w:p>
        </w:tc>
        <w:tc>
          <w:tcPr>
            <w:tcW w:w="176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0,49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0,04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0,45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rPr>
          <w:trHeight w:val="198"/>
          <w:jc w:val="center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21 – 25</w:t>
            </w:r>
          </w:p>
        </w:tc>
        <w:tc>
          <w:tcPr>
            <w:tcW w:w="176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0,56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0,04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0,52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rPr>
          <w:trHeight w:val="198"/>
          <w:jc w:val="center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26 – 30</w:t>
            </w:r>
          </w:p>
        </w:tc>
        <w:tc>
          <w:tcPr>
            <w:tcW w:w="176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0,63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0,05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0,58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rPr>
          <w:trHeight w:val="198"/>
          <w:jc w:val="center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31 – 35</w:t>
            </w:r>
          </w:p>
        </w:tc>
        <w:tc>
          <w:tcPr>
            <w:tcW w:w="176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0,70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0,05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0,65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rPr>
          <w:trHeight w:val="198"/>
          <w:jc w:val="center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36 – 40</w:t>
            </w:r>
          </w:p>
        </w:tc>
        <w:tc>
          <w:tcPr>
            <w:tcW w:w="176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0,77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0,06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0,71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rPr>
          <w:trHeight w:val="198"/>
          <w:jc w:val="center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41 – 45</w:t>
            </w:r>
          </w:p>
        </w:tc>
        <w:tc>
          <w:tcPr>
            <w:tcW w:w="176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0,84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0,06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0,78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rPr>
          <w:trHeight w:val="198"/>
          <w:jc w:val="center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46 – 50</w:t>
            </w:r>
          </w:p>
        </w:tc>
        <w:tc>
          <w:tcPr>
            <w:tcW w:w="176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0,91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0,07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0,84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rPr>
          <w:trHeight w:val="198"/>
          <w:jc w:val="center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51 -55</w:t>
            </w:r>
          </w:p>
        </w:tc>
        <w:tc>
          <w:tcPr>
            <w:tcW w:w="176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0,98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0,07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0,91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rPr>
          <w:trHeight w:val="198"/>
          <w:jc w:val="center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56 – 60</w:t>
            </w:r>
          </w:p>
        </w:tc>
        <w:tc>
          <w:tcPr>
            <w:tcW w:w="176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1,05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0,08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0,97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rPr>
          <w:trHeight w:val="198"/>
          <w:jc w:val="center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61 – 70</w:t>
            </w:r>
          </w:p>
        </w:tc>
        <w:tc>
          <w:tcPr>
            <w:tcW w:w="176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1,12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0,08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1,04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rPr>
          <w:trHeight w:val="198"/>
          <w:jc w:val="center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71 – 80</w:t>
            </w:r>
          </w:p>
        </w:tc>
        <w:tc>
          <w:tcPr>
            <w:tcW w:w="176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1,19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0,09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1,10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rPr>
          <w:trHeight w:val="198"/>
          <w:jc w:val="center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81 – 90</w:t>
            </w:r>
          </w:p>
        </w:tc>
        <w:tc>
          <w:tcPr>
            <w:tcW w:w="176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1,33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0,10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1,23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rPr>
          <w:trHeight w:val="198"/>
          <w:jc w:val="center"/>
        </w:trPr>
        <w:tc>
          <w:tcPr>
            <w:tcW w:w="1863" w:type="dxa"/>
            <w:tcBorders>
              <w:top w:val="nil"/>
              <w:left w:val="single" w:sz="24" w:space="0" w:color="auto"/>
              <w:right w:val="single" w:sz="24" w:space="0" w:color="auto"/>
            </w:tcBorders>
            <w:noWrap/>
            <w:vAlign w:val="bottom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91 – 100</w:t>
            </w:r>
          </w:p>
        </w:tc>
        <w:tc>
          <w:tcPr>
            <w:tcW w:w="1760" w:type="dxa"/>
            <w:tcBorders>
              <w:top w:val="nil"/>
              <w:left w:val="single" w:sz="24" w:space="0" w:color="auto"/>
              <w:right w:val="nil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1,40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0,10 </w:t>
            </w:r>
          </w:p>
        </w:tc>
        <w:tc>
          <w:tcPr>
            <w:tcW w:w="1779" w:type="dxa"/>
            <w:tcBorders>
              <w:top w:val="nil"/>
              <w:left w:val="nil"/>
              <w:right w:val="single" w:sz="24" w:space="0" w:color="auto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1,30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rPr>
          <w:trHeight w:val="198"/>
          <w:jc w:val="center"/>
        </w:trPr>
        <w:tc>
          <w:tcPr>
            <w:tcW w:w="1863" w:type="dxa"/>
            <w:tcBorders>
              <w:top w:val="nil"/>
              <w:left w:val="single" w:sz="24" w:space="0" w:color="auto"/>
              <w:right w:val="single" w:sz="24" w:space="0" w:color="auto"/>
            </w:tcBorders>
            <w:noWrap/>
            <w:vAlign w:val="bottom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101 - 110</w:t>
            </w:r>
          </w:p>
        </w:tc>
        <w:tc>
          <w:tcPr>
            <w:tcW w:w="1760" w:type="dxa"/>
            <w:tcBorders>
              <w:top w:val="nil"/>
              <w:left w:val="single" w:sz="24" w:space="0" w:color="auto"/>
              <w:right w:val="nil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1,47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0,11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right w:val="single" w:sz="24" w:space="0" w:color="auto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1,36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rPr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noWrap/>
            <w:vAlign w:val="bottom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111 - 120</w:t>
            </w:r>
          </w:p>
        </w:tc>
        <w:tc>
          <w:tcPr>
            <w:tcW w:w="1760" w:type="dxa"/>
            <w:tcBorders>
              <w:left w:val="single" w:sz="24" w:space="0" w:color="auto"/>
              <w:right w:val="nil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1,54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0,11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1,43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rPr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noWrap/>
            <w:vAlign w:val="bottom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121 - 140</w:t>
            </w:r>
          </w:p>
        </w:tc>
        <w:tc>
          <w:tcPr>
            <w:tcW w:w="1760" w:type="dxa"/>
            <w:tcBorders>
              <w:left w:val="single" w:sz="24" w:space="0" w:color="auto"/>
              <w:right w:val="nil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1,61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0,12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1,49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rPr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141 - 160</w:t>
            </w:r>
          </w:p>
        </w:tc>
        <w:tc>
          <w:tcPr>
            <w:tcW w:w="1760" w:type="dxa"/>
            <w:tcBorders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1,68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0,12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1,56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rPr>
          <w:trHeight w:val="198"/>
          <w:jc w:val="center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161 - 180</w:t>
            </w:r>
          </w:p>
        </w:tc>
        <w:tc>
          <w:tcPr>
            <w:tcW w:w="176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1,75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0,13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1,62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rPr>
          <w:trHeight w:val="198"/>
          <w:jc w:val="center"/>
        </w:trPr>
        <w:tc>
          <w:tcPr>
            <w:tcW w:w="186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181 - 200</w:t>
            </w:r>
          </w:p>
        </w:tc>
        <w:tc>
          <w:tcPr>
            <w:tcW w:w="176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1,82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0,13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1,69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rPr>
          <w:trHeight w:val="198"/>
          <w:jc w:val="center"/>
        </w:trPr>
        <w:tc>
          <w:tcPr>
            <w:tcW w:w="1863" w:type="dxa"/>
            <w:tcBorders>
              <w:top w:val="nil"/>
              <w:left w:val="single" w:sz="24" w:space="0" w:color="auto"/>
              <w:right w:val="single" w:sz="24" w:space="0" w:color="auto"/>
            </w:tcBorders>
            <w:noWrap/>
            <w:vAlign w:val="bottom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201 - 220</w:t>
            </w:r>
          </w:p>
        </w:tc>
        <w:tc>
          <w:tcPr>
            <w:tcW w:w="1760" w:type="dxa"/>
            <w:tcBorders>
              <w:top w:val="nil"/>
              <w:left w:val="single" w:sz="24" w:space="0" w:color="auto"/>
              <w:right w:val="nil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1,89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0,14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right w:val="single" w:sz="24" w:space="0" w:color="auto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1,75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rPr>
          <w:trHeight w:val="198"/>
          <w:jc w:val="center"/>
        </w:trPr>
        <w:tc>
          <w:tcPr>
            <w:tcW w:w="1863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221 - 240</w:t>
            </w:r>
          </w:p>
        </w:tc>
        <w:tc>
          <w:tcPr>
            <w:tcW w:w="176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1,92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0,14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1,78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blPrEx>
          <w:tblLook w:val="04A0" w:firstRow="1" w:lastRow="0" w:firstColumn="1" w:lastColumn="0" w:noHBand="0" w:noVBand="1"/>
        </w:tblPrEx>
        <w:trPr>
          <w:trHeight w:val="198"/>
          <w:jc w:val="center"/>
        </w:trPr>
        <w:tc>
          <w:tcPr>
            <w:tcW w:w="186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lastRenderedPageBreak/>
              <w:t>241 - 260</w:t>
            </w:r>
          </w:p>
        </w:tc>
        <w:tc>
          <w:tcPr>
            <w:tcW w:w="1760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1,96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0,15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top w:val="single" w:sz="24" w:space="0" w:color="auto"/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1,81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blPrEx>
          <w:tblLook w:val="04A0" w:firstRow="1" w:lastRow="0" w:firstColumn="1" w:lastColumn="0" w:noHBand="0" w:noVBand="1"/>
        </w:tblPrEx>
        <w:trPr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261 - 280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1,99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0,15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1,84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blPrEx>
          <w:tblLook w:val="04A0" w:firstRow="1" w:lastRow="0" w:firstColumn="1" w:lastColumn="0" w:noHBand="0" w:noVBand="1"/>
        </w:tblPrEx>
        <w:trPr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281 - 300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2,03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0,15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1,88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blPrEx>
          <w:tblLook w:val="04A0" w:firstRow="1" w:lastRow="0" w:firstColumn="1" w:lastColumn="0" w:noHBand="0" w:noVBand="1"/>
        </w:tblPrEx>
        <w:trPr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301 - 320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2,06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0,15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1,91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blPrEx>
          <w:tblLook w:val="04A0" w:firstRow="1" w:lastRow="0" w:firstColumn="1" w:lastColumn="0" w:noHBand="0" w:noVBand="1"/>
        </w:tblPrEx>
        <w:trPr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321 - 340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2,10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0,16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1,94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blPrEx>
          <w:tblLook w:val="04A0" w:firstRow="1" w:lastRow="0" w:firstColumn="1" w:lastColumn="0" w:noHBand="0" w:noVBand="1"/>
        </w:tblPrEx>
        <w:trPr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341 - 360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2,13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0,16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1,97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blPrEx>
          <w:tblLook w:val="04A0" w:firstRow="1" w:lastRow="0" w:firstColumn="1" w:lastColumn="0" w:noHBand="0" w:noVBand="1"/>
        </w:tblPrEx>
        <w:trPr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361 - 380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2,17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0,16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2,01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blPrEx>
          <w:tblLook w:val="04A0" w:firstRow="1" w:lastRow="0" w:firstColumn="1" w:lastColumn="0" w:noHBand="0" w:noVBand="1"/>
        </w:tblPrEx>
        <w:trPr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381 - 400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2,20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0,16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2,04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blPrEx>
          <w:tblLook w:val="04A0" w:firstRow="1" w:lastRow="0" w:firstColumn="1" w:lastColumn="0" w:noHBand="0" w:noVBand="1"/>
        </w:tblPrEx>
        <w:trPr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401 - 420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2,24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0,17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2,07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blPrEx>
          <w:tblLook w:val="04A0" w:firstRow="1" w:lastRow="0" w:firstColumn="1" w:lastColumn="0" w:noHBand="0" w:noVBand="1"/>
        </w:tblPrEx>
        <w:trPr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421 - 440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2,27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0,17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2,10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blPrEx>
          <w:tblLook w:val="04A0" w:firstRow="1" w:lastRow="0" w:firstColumn="1" w:lastColumn="0" w:noHBand="0" w:noVBand="1"/>
        </w:tblPrEx>
        <w:trPr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441 - 460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2,31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0,17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2,14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blPrEx>
          <w:tblLook w:val="04A0" w:firstRow="1" w:lastRow="0" w:firstColumn="1" w:lastColumn="0" w:noHBand="0" w:noVBand="1"/>
        </w:tblPrEx>
        <w:trPr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461 - 480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2,34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0,17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2,17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blPrEx>
          <w:tblLook w:val="04A0" w:firstRow="1" w:lastRow="0" w:firstColumn="1" w:lastColumn="0" w:noHBand="0" w:noVBand="1"/>
        </w:tblPrEx>
        <w:trPr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481 - 500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2,38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0,18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2,20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blPrEx>
          <w:tblLook w:val="04A0" w:firstRow="1" w:lastRow="0" w:firstColumn="1" w:lastColumn="0" w:noHBand="0" w:noVBand="1"/>
        </w:tblPrEx>
        <w:trPr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501 - 520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2,41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0,18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2,23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blPrEx>
          <w:tblLook w:val="04A0" w:firstRow="1" w:lastRow="0" w:firstColumn="1" w:lastColumn="0" w:noHBand="0" w:noVBand="1"/>
        </w:tblPrEx>
        <w:trPr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521 - 540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2,45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0,18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2,27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blPrEx>
          <w:tblLook w:val="04A0" w:firstRow="1" w:lastRow="0" w:firstColumn="1" w:lastColumn="0" w:noHBand="0" w:noVBand="1"/>
        </w:tblPrEx>
        <w:trPr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541 - 560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2,48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0,18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2,30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blPrEx>
          <w:tblLook w:val="04A0" w:firstRow="1" w:lastRow="0" w:firstColumn="1" w:lastColumn="0" w:noHBand="0" w:noVBand="1"/>
        </w:tblPrEx>
        <w:trPr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561 - 580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2,52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0,19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2,33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blPrEx>
          <w:tblLook w:val="04A0" w:firstRow="1" w:lastRow="0" w:firstColumn="1" w:lastColumn="0" w:noHBand="0" w:noVBand="1"/>
        </w:tblPrEx>
        <w:trPr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581 - 600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2,55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0,19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2,36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blPrEx>
          <w:tblLook w:val="04A0" w:firstRow="1" w:lastRow="0" w:firstColumn="1" w:lastColumn="0" w:noHBand="0" w:noVBand="1"/>
        </w:tblPrEx>
        <w:trPr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601 - 620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2,59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0,19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2,40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blPrEx>
          <w:tblLook w:val="04A0" w:firstRow="1" w:lastRow="0" w:firstColumn="1" w:lastColumn="0" w:noHBand="0" w:noVBand="1"/>
        </w:tblPrEx>
        <w:trPr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621 - 640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2,62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0,19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2,43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blPrEx>
          <w:tblLook w:val="04A0" w:firstRow="1" w:lastRow="0" w:firstColumn="1" w:lastColumn="0" w:noHBand="0" w:noVBand="1"/>
        </w:tblPrEx>
        <w:trPr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641 - 660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2,66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0,20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2,46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blPrEx>
          <w:tblLook w:val="04A0" w:firstRow="1" w:lastRow="0" w:firstColumn="1" w:lastColumn="0" w:noHBand="0" w:noVBand="1"/>
        </w:tblPrEx>
        <w:trPr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661 - 680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2,69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0,20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2,49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blPrEx>
          <w:tblLook w:val="04A0" w:firstRow="1" w:lastRow="0" w:firstColumn="1" w:lastColumn="0" w:noHBand="0" w:noVBand="1"/>
        </w:tblPrEx>
        <w:trPr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681 - 700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2,73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0,20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2,53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blPrEx>
          <w:tblLook w:val="04A0" w:firstRow="1" w:lastRow="0" w:firstColumn="1" w:lastColumn="0" w:noHBand="0" w:noVBand="1"/>
        </w:tblPrEx>
        <w:trPr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701 - 720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2,76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0,20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090199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2,56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blPrEx>
          <w:tblLook w:val="04A0" w:firstRow="1" w:lastRow="0" w:firstColumn="1" w:lastColumn="0" w:noHBand="0" w:noVBand="1"/>
        </w:tblPrEx>
        <w:trPr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721 - 740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Calibri" w:cs="Arial"/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FB7D96" wp14:editId="200DD9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1123950" cy="0"/>
                      <wp:effectExtent l="0" t="0" r="0" b="0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5pt" to="88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" stroked="f"/>
                  </w:pict>
                </mc:Fallback>
              </mc:AlternateContent>
            </w:r>
            <w:r w:rsidR="00FE47B5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2,80</w:t>
            </w:r>
            <w:r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0,21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090199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2,59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blPrEx>
          <w:tblLook w:val="04A0" w:firstRow="1" w:lastRow="0" w:firstColumn="1" w:lastColumn="0" w:noHBand="0" w:noVBand="1"/>
        </w:tblPrEx>
        <w:trPr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741 - 760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2,83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0,21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090199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2,62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blPrEx>
          <w:tblLook w:val="04A0" w:firstRow="1" w:lastRow="0" w:firstColumn="1" w:lastColumn="0" w:noHBand="0" w:noVBand="1"/>
        </w:tblPrEx>
        <w:trPr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761 - 780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2,87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0,21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090199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2,66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5D11" w:rsidRPr="00EE5D11" w:rsidTr="0035474B">
        <w:tblPrEx>
          <w:tblLook w:val="04A0" w:firstRow="1" w:lastRow="0" w:firstColumn="1" w:lastColumn="0" w:noHBand="0" w:noVBand="1"/>
        </w:tblPrEx>
        <w:trPr>
          <w:trHeight w:val="198"/>
          <w:jc w:val="center"/>
        </w:trPr>
        <w:tc>
          <w:tcPr>
            <w:tcW w:w="186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EE5D11" w:rsidP="00EE5D11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35474B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781 - 800</w:t>
            </w:r>
          </w:p>
        </w:tc>
        <w:tc>
          <w:tcPr>
            <w:tcW w:w="1760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2,90</w:t>
            </w:r>
            <w:r w:rsidR="00EE5D11" w:rsidRPr="0035474B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D11" w:rsidRPr="0035474B" w:rsidRDefault="00FE47B5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0,21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E5D11" w:rsidRPr="0035474B" w:rsidRDefault="00090199" w:rsidP="00EE5D11">
            <w:pPr>
              <w:spacing w:before="0" w:after="0" w:line="240" w:lineRule="auto"/>
              <w:jc w:val="right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2,69</w:t>
            </w:r>
            <w:r w:rsidR="00EE5D11" w:rsidRPr="0035474B">
              <w:rPr>
                <w:rFonts w:eastAsia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92089C" w:rsidRPr="00EE5D11" w:rsidRDefault="007736F0" w:rsidP="0035474B">
      <w:pPr>
        <w:pStyle w:val="Nagwek2"/>
        <w:spacing w:before="540" w:after="540" w:line="360" w:lineRule="exact"/>
      </w:pPr>
      <w:r w:rsidRPr="00EE5D11">
        <w:t>Ta</w:t>
      </w:r>
      <w:r w:rsidR="00D27003" w:rsidRPr="00EE5D11">
        <w:t>bela opłat za bilety odcinkowe miesięczne</w:t>
      </w:r>
      <w:r w:rsidRPr="00EE5D11">
        <w:t xml:space="preserve"> z ulgą 93 procent</w:t>
      </w:r>
    </w:p>
    <w:tbl>
      <w:tblPr>
        <w:tblW w:w="931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  <w:tblCaption w:val="Tabela opłat za bilety odcinkowe miesięczne z ulgą ustawową 93 procent"/>
        <w:tblDescription w:val="Tabela zawiera siedem kolumn. Kolumna pierwsza zawiera odległość w kilometrach, kolumna druga to cena biletu brutto w złotych na przejazd tami i z powrotem, kolumna trzecia to wysokość podatku VAT, kolumna czwarta to cena biletu netto w złotych na przejazd tami z powrotem, kolumna piąta to cena biletu brutto w złotych na przejazd w jedną stronę, kolumna piąta to wystokośc podatu VAT, a kolumna siódma do cena biletu netto w złotych na przejazd w jedną stronę."/>
      </w:tblPr>
      <w:tblGrid>
        <w:gridCol w:w="1315"/>
        <w:gridCol w:w="1600"/>
        <w:gridCol w:w="981"/>
        <w:gridCol w:w="1419"/>
        <w:gridCol w:w="1400"/>
        <w:gridCol w:w="1113"/>
        <w:gridCol w:w="1487"/>
      </w:tblGrid>
      <w:tr w:rsidR="00D27003" w:rsidRPr="00D27003" w:rsidTr="00F53397">
        <w:trPr>
          <w:trHeight w:val="281"/>
        </w:trPr>
        <w:tc>
          <w:tcPr>
            <w:tcW w:w="131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2"/>
                <w:lang w:eastAsia="pl-PL"/>
              </w:rPr>
            </w:pPr>
            <w:r w:rsidRPr="00D27003">
              <w:rPr>
                <w:rFonts w:eastAsia="Calibri" w:cs="Arial"/>
                <w:b/>
                <w:bCs/>
                <w:sz w:val="22"/>
                <w:lang w:eastAsia="pl-PL"/>
              </w:rPr>
              <w:t xml:space="preserve">Za </w:t>
            </w:r>
            <w:r w:rsidRPr="00D27003">
              <w:rPr>
                <w:rFonts w:eastAsia="Calibri" w:cs="Arial"/>
                <w:b/>
                <w:bCs/>
                <w:sz w:val="22"/>
                <w:lang w:eastAsia="pl-PL"/>
              </w:rPr>
              <w:br/>
              <w:t>odległość</w:t>
            </w:r>
          </w:p>
        </w:tc>
        <w:tc>
          <w:tcPr>
            <w:tcW w:w="4000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D27003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tam i z powrotem</w:t>
            </w:r>
          </w:p>
        </w:tc>
        <w:tc>
          <w:tcPr>
            <w:tcW w:w="400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4"/>
                <w:szCs w:val="20"/>
                <w:lang w:eastAsia="pl-PL"/>
              </w:rPr>
            </w:pPr>
            <w:r w:rsidRPr="00D27003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w jedną stronę</w:t>
            </w:r>
          </w:p>
        </w:tc>
      </w:tr>
      <w:tr w:rsidR="00D27003" w:rsidRPr="00D27003" w:rsidTr="00F53397">
        <w:trPr>
          <w:trHeight w:val="253"/>
        </w:trPr>
        <w:tc>
          <w:tcPr>
            <w:tcW w:w="131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2"/>
                <w:lang w:eastAsia="pl-PL"/>
              </w:rPr>
            </w:pPr>
            <w:r w:rsidRPr="00D27003">
              <w:rPr>
                <w:rFonts w:eastAsia="Calibri" w:cs="Arial"/>
                <w:b/>
                <w:bCs/>
                <w:sz w:val="22"/>
                <w:lang w:eastAsia="pl-PL"/>
              </w:rPr>
              <w:t>Cena brutto</w:t>
            </w:r>
          </w:p>
        </w:tc>
        <w:tc>
          <w:tcPr>
            <w:tcW w:w="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2"/>
                <w:lang w:eastAsia="pl-PL"/>
              </w:rPr>
            </w:pPr>
            <w:r w:rsidRPr="00D27003">
              <w:rPr>
                <w:rFonts w:eastAsia="Calibri" w:cs="Arial"/>
                <w:b/>
                <w:sz w:val="22"/>
                <w:lang w:eastAsia="pl-PL"/>
              </w:rPr>
              <w:t>PTU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2"/>
                <w:lang w:eastAsia="pl-PL"/>
              </w:rPr>
            </w:pPr>
            <w:r w:rsidRPr="00D27003">
              <w:rPr>
                <w:rFonts w:eastAsia="Calibri" w:cs="Arial"/>
                <w:b/>
                <w:sz w:val="22"/>
                <w:lang w:eastAsia="pl-PL"/>
              </w:rPr>
              <w:t>Cena netto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2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2"/>
                <w:lang w:eastAsia="pl-PL"/>
              </w:rPr>
            </w:pPr>
            <w:r w:rsidRPr="00D27003">
              <w:rPr>
                <w:rFonts w:eastAsia="Calibri" w:cs="Arial"/>
                <w:b/>
                <w:bCs/>
                <w:sz w:val="22"/>
                <w:lang w:eastAsia="pl-PL"/>
              </w:rPr>
              <w:t>Cena brutto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2"/>
                <w:lang w:eastAsia="pl-PL"/>
              </w:rPr>
            </w:pPr>
            <w:r w:rsidRPr="00D27003">
              <w:rPr>
                <w:rFonts w:eastAsia="Calibri" w:cs="Arial"/>
                <w:b/>
                <w:sz w:val="22"/>
                <w:lang w:eastAsia="pl-PL"/>
              </w:rPr>
              <w:t>PTU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2"/>
                <w:lang w:eastAsia="pl-PL"/>
              </w:rPr>
            </w:pPr>
            <w:r w:rsidRPr="00D27003">
              <w:rPr>
                <w:rFonts w:eastAsia="Calibri" w:cs="Arial"/>
                <w:b/>
                <w:sz w:val="22"/>
                <w:lang w:eastAsia="pl-PL"/>
              </w:rPr>
              <w:t>Cena netto</w:t>
            </w:r>
          </w:p>
        </w:tc>
      </w:tr>
      <w:tr w:rsidR="00D27003" w:rsidRPr="00D27003" w:rsidTr="00F53397">
        <w:trPr>
          <w:trHeight w:val="253"/>
        </w:trPr>
        <w:tc>
          <w:tcPr>
            <w:tcW w:w="131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2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2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2"/>
                <w:lang w:eastAsia="pl-PL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2"/>
                <w:lang w:eastAsia="pl-PL"/>
              </w:rPr>
            </w:pPr>
          </w:p>
        </w:tc>
      </w:tr>
      <w:tr w:rsidR="00D27003" w:rsidRPr="00D27003" w:rsidTr="00F53397">
        <w:trPr>
          <w:trHeight w:val="253"/>
        </w:trPr>
        <w:tc>
          <w:tcPr>
            <w:tcW w:w="131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nil"/>
            </w:tcBorders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2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2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2"/>
                <w:lang w:eastAsia="pl-PL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sz w:val="22"/>
                <w:lang w:eastAsia="pl-PL"/>
              </w:rPr>
            </w:pPr>
          </w:p>
        </w:tc>
      </w:tr>
      <w:tr w:rsidR="00D27003" w:rsidRPr="00D27003" w:rsidTr="00F53397">
        <w:trPr>
          <w:trHeight w:val="281"/>
        </w:trPr>
        <w:tc>
          <w:tcPr>
            <w:tcW w:w="131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2"/>
                <w:lang w:eastAsia="pl-PL"/>
              </w:rPr>
            </w:pPr>
            <w:r w:rsidRPr="00D27003">
              <w:rPr>
                <w:rFonts w:eastAsia="Calibri" w:cs="Arial"/>
                <w:b/>
                <w:bCs/>
                <w:sz w:val="22"/>
                <w:lang w:eastAsia="pl-PL"/>
              </w:rPr>
              <w:t>w złotych</w:t>
            </w:r>
          </w:p>
        </w:tc>
        <w:tc>
          <w:tcPr>
            <w:tcW w:w="4000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2"/>
                <w:lang w:eastAsia="pl-PL"/>
              </w:rPr>
            </w:pPr>
            <w:r w:rsidRPr="00D27003">
              <w:rPr>
                <w:rFonts w:eastAsia="Calibri" w:cs="Arial"/>
                <w:b/>
                <w:bCs/>
                <w:sz w:val="22"/>
                <w:lang w:eastAsia="pl-PL"/>
              </w:rPr>
              <w:t>w złotych</w:t>
            </w:r>
          </w:p>
        </w:tc>
      </w:tr>
      <w:tr w:rsidR="00D27003" w:rsidRPr="00D27003" w:rsidTr="00F53397">
        <w:trPr>
          <w:trHeight w:val="445"/>
        </w:trPr>
        <w:tc>
          <w:tcPr>
            <w:tcW w:w="131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D27003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do 5</w:t>
            </w:r>
          </w:p>
        </w:tc>
        <w:tc>
          <w:tcPr>
            <w:tcW w:w="160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6,44</w:t>
            </w:r>
          </w:p>
        </w:tc>
        <w:tc>
          <w:tcPr>
            <w:tcW w:w="981" w:type="dxa"/>
            <w:tcBorders>
              <w:top w:val="single" w:sz="2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0,48</w:t>
            </w:r>
          </w:p>
        </w:tc>
        <w:tc>
          <w:tcPr>
            <w:tcW w:w="1419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5,96</w:t>
            </w:r>
          </w:p>
        </w:tc>
        <w:tc>
          <w:tcPr>
            <w:tcW w:w="140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3,22</w:t>
            </w:r>
          </w:p>
        </w:tc>
        <w:tc>
          <w:tcPr>
            <w:tcW w:w="1113" w:type="dxa"/>
            <w:tcBorders>
              <w:top w:val="single" w:sz="2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0,24</w:t>
            </w:r>
          </w:p>
        </w:tc>
        <w:tc>
          <w:tcPr>
            <w:tcW w:w="1487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2,98</w:t>
            </w:r>
          </w:p>
        </w:tc>
      </w:tr>
      <w:tr w:rsidR="00D27003" w:rsidRPr="00D27003" w:rsidTr="00F53397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D27003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6 - 10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8,05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0,60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7,45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4,02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0,30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3,72</w:t>
            </w:r>
          </w:p>
        </w:tc>
      </w:tr>
      <w:tr w:rsidR="00D27003" w:rsidRPr="00D27003" w:rsidTr="00F53397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D27003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11 - 15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D27003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9</w:t>
            </w:r>
            <w:r w:rsidR="00090199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,66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0,72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8,94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4,83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0,36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4,47</w:t>
            </w:r>
          </w:p>
        </w:tc>
      </w:tr>
      <w:tr w:rsidR="00D27003" w:rsidRPr="00D27003" w:rsidTr="00F53397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D27003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16 -  20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11,27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0,83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10,44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5,63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0,42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5,21</w:t>
            </w:r>
          </w:p>
        </w:tc>
      </w:tr>
      <w:tr w:rsidR="00D27003" w:rsidRPr="00D27003" w:rsidTr="0035474B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right w:val="single" w:sz="24" w:space="0" w:color="auto"/>
            </w:tcBorders>
            <w:noWrap/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D27003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21 - 25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right w:val="nil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12,88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0,95</w:t>
            </w:r>
          </w:p>
        </w:tc>
        <w:tc>
          <w:tcPr>
            <w:tcW w:w="1419" w:type="dxa"/>
            <w:tcBorders>
              <w:top w:val="nil"/>
              <w:left w:val="nil"/>
              <w:right w:val="single" w:sz="24" w:space="0" w:color="auto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11,93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6,44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0,48</w:t>
            </w:r>
          </w:p>
        </w:tc>
        <w:tc>
          <w:tcPr>
            <w:tcW w:w="1487" w:type="dxa"/>
            <w:tcBorders>
              <w:top w:val="nil"/>
              <w:left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5,96</w:t>
            </w:r>
          </w:p>
        </w:tc>
      </w:tr>
      <w:tr w:rsidR="00D27003" w:rsidRPr="00D27003" w:rsidTr="0035474B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D27003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26 - 30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13,86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12,83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6,93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0,51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6,42</w:t>
            </w:r>
          </w:p>
        </w:tc>
      </w:tr>
      <w:tr w:rsidR="00D27003" w:rsidRPr="00D27003" w:rsidTr="0035474B">
        <w:trPr>
          <w:trHeight w:val="445"/>
        </w:trPr>
        <w:tc>
          <w:tcPr>
            <w:tcW w:w="131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D27003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lastRenderedPageBreak/>
              <w:t>31 - 35</w:t>
            </w:r>
          </w:p>
        </w:tc>
        <w:tc>
          <w:tcPr>
            <w:tcW w:w="160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14,70</w:t>
            </w:r>
          </w:p>
        </w:tc>
        <w:tc>
          <w:tcPr>
            <w:tcW w:w="981" w:type="dxa"/>
            <w:tcBorders>
              <w:top w:val="single" w:sz="2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1,09</w:t>
            </w:r>
          </w:p>
        </w:tc>
        <w:tc>
          <w:tcPr>
            <w:tcW w:w="1419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13,61</w:t>
            </w:r>
          </w:p>
        </w:tc>
        <w:tc>
          <w:tcPr>
            <w:tcW w:w="140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7,35</w:t>
            </w:r>
          </w:p>
        </w:tc>
        <w:tc>
          <w:tcPr>
            <w:tcW w:w="1113" w:type="dxa"/>
            <w:tcBorders>
              <w:top w:val="single" w:sz="2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0,54</w:t>
            </w:r>
          </w:p>
        </w:tc>
        <w:tc>
          <w:tcPr>
            <w:tcW w:w="1487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6,81</w:t>
            </w:r>
          </w:p>
        </w:tc>
      </w:tr>
      <w:tr w:rsidR="00D27003" w:rsidRPr="00D27003" w:rsidTr="00F53397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D27003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36 - 40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15,40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1,14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14,26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7,70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0,57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7,13</w:t>
            </w:r>
          </w:p>
        </w:tc>
      </w:tr>
      <w:tr w:rsidR="00D27003" w:rsidRPr="00D27003" w:rsidTr="00F53397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D27003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41 - 45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D27003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</w:t>
            </w:r>
            <w:r w:rsidR="00090199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6,80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1,24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15,56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8,40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0,62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7,78</w:t>
            </w:r>
          </w:p>
        </w:tc>
      </w:tr>
      <w:tr w:rsidR="00D27003" w:rsidRPr="00D27003" w:rsidTr="00F53397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D27003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46 - 50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17,29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1,28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16,01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8,64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0,64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8,00</w:t>
            </w:r>
          </w:p>
        </w:tc>
      </w:tr>
      <w:tr w:rsidR="00D27003" w:rsidRPr="00D27003" w:rsidTr="00F53397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D27003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51 - 55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18,62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1,38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17,24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9,31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0,69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8,62</w:t>
            </w:r>
          </w:p>
        </w:tc>
      </w:tr>
      <w:tr w:rsidR="00D27003" w:rsidRPr="00D27003" w:rsidTr="00F53397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D27003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56 - 60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19,95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1,48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18,47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9,97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0,74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9,23</w:t>
            </w:r>
          </w:p>
        </w:tc>
      </w:tr>
      <w:tr w:rsidR="00D27003" w:rsidRPr="00D27003" w:rsidTr="00F53397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D27003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61 - 70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20,16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1,49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18,67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10,08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0,75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9,33</w:t>
            </w:r>
          </w:p>
        </w:tc>
      </w:tr>
      <w:tr w:rsidR="00D27003" w:rsidRPr="00D27003" w:rsidTr="00F53397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D27003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71 - 80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21,42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1,59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19,83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10,71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0,79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9,92</w:t>
            </w:r>
          </w:p>
        </w:tc>
      </w:tr>
      <w:tr w:rsidR="00D27003" w:rsidRPr="00D27003" w:rsidTr="00F53397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D27003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81 - 90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D27003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</w:t>
            </w:r>
            <w:r w:rsidR="00090199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2,61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1,67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20,94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11,30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0,84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10,46</w:t>
            </w:r>
          </w:p>
        </w:tc>
      </w:tr>
      <w:tr w:rsidR="00D27003" w:rsidRPr="00D27003" w:rsidTr="00F53397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D27003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91 - 100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23,10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1,71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21,39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11,55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0,86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10,69</w:t>
            </w:r>
          </w:p>
        </w:tc>
      </w:tr>
      <w:tr w:rsidR="00D27003" w:rsidRPr="00D27003" w:rsidTr="00F53397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D27003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101 - 140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24,15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1,79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22,36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12,07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0,89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11,18</w:t>
            </w:r>
          </w:p>
        </w:tc>
      </w:tr>
      <w:tr w:rsidR="00D27003" w:rsidRPr="00D27003" w:rsidTr="00F53397">
        <w:trPr>
          <w:trHeight w:val="445"/>
        </w:trPr>
        <w:tc>
          <w:tcPr>
            <w:tcW w:w="131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D27003" w:rsidRPr="00D27003" w:rsidRDefault="00D27003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 w:rsidRPr="00D27003"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141 - 240</w:t>
            </w:r>
          </w:p>
        </w:tc>
        <w:tc>
          <w:tcPr>
            <w:tcW w:w="160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25,02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1,85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23,17</w:t>
            </w:r>
          </w:p>
        </w:tc>
        <w:tc>
          <w:tcPr>
            <w:tcW w:w="140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  <w:lang w:eastAsia="pl-PL"/>
              </w:rPr>
              <w:t>12,51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0,93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D27003" w:rsidRPr="00D27003" w:rsidRDefault="00090199" w:rsidP="00D27003">
            <w:pPr>
              <w:spacing w:before="0" w:after="0" w:line="240" w:lineRule="auto"/>
              <w:jc w:val="center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11,58</w:t>
            </w:r>
            <w:bookmarkStart w:id="0" w:name="_GoBack"/>
            <w:bookmarkEnd w:id="0"/>
          </w:p>
        </w:tc>
      </w:tr>
    </w:tbl>
    <w:p w:rsidR="00D27003" w:rsidRPr="00EE5D11" w:rsidRDefault="00D27003" w:rsidP="00EE5D11">
      <w:pPr>
        <w:rPr>
          <w:b/>
        </w:rPr>
      </w:pPr>
    </w:p>
    <w:sectPr w:rsidR="00D27003" w:rsidRPr="00EE5D11" w:rsidSect="00D27003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865" w:rsidRDefault="00D95865" w:rsidP="00E63623">
      <w:pPr>
        <w:spacing w:before="0" w:after="0" w:line="240" w:lineRule="auto"/>
      </w:pPr>
      <w:r>
        <w:separator/>
      </w:r>
    </w:p>
  </w:endnote>
  <w:endnote w:type="continuationSeparator" w:id="0">
    <w:p w:rsidR="00D95865" w:rsidRDefault="00D95865" w:rsidP="00E636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865" w:rsidRDefault="00D95865" w:rsidP="00E63623">
      <w:pPr>
        <w:spacing w:before="0" w:after="0" w:line="240" w:lineRule="auto"/>
      </w:pPr>
      <w:r>
        <w:separator/>
      </w:r>
    </w:p>
  </w:footnote>
  <w:footnote w:type="continuationSeparator" w:id="0">
    <w:p w:rsidR="00D95865" w:rsidRDefault="00D95865" w:rsidP="00E6362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23" w:rsidRDefault="00E636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5BF66F" wp14:editId="2F09E69A">
          <wp:simplePos x="0" y="0"/>
          <wp:positionH relativeFrom="column">
            <wp:posOffset>-49530</wp:posOffset>
          </wp:positionH>
          <wp:positionV relativeFrom="paragraph">
            <wp:posOffset>-144145</wp:posOffset>
          </wp:positionV>
          <wp:extent cx="2303780" cy="649605"/>
          <wp:effectExtent l="0" t="0" r="1270" b="0"/>
          <wp:wrapNone/>
          <wp:docPr id="2" name="Obraz 2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25CDD"/>
    <w:multiLevelType w:val="hybridMultilevel"/>
    <w:tmpl w:val="B0CAC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F7D6A"/>
    <w:multiLevelType w:val="hybridMultilevel"/>
    <w:tmpl w:val="2D349C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DF8584A"/>
    <w:multiLevelType w:val="hybridMultilevel"/>
    <w:tmpl w:val="B0D8CC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5A7290A"/>
    <w:multiLevelType w:val="hybridMultilevel"/>
    <w:tmpl w:val="42004AF0"/>
    <w:lvl w:ilvl="0" w:tplc="AE50DEF2">
      <w:start w:val="1"/>
      <w:numFmt w:val="decimal"/>
      <w:pStyle w:val="nastronwww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63456"/>
    <w:multiLevelType w:val="hybridMultilevel"/>
    <w:tmpl w:val="033EA03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D556293"/>
    <w:multiLevelType w:val="hybridMultilevel"/>
    <w:tmpl w:val="F094D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5E94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23"/>
    <w:rsid w:val="00030A53"/>
    <w:rsid w:val="00044C0A"/>
    <w:rsid w:val="00051848"/>
    <w:rsid w:val="00061432"/>
    <w:rsid w:val="00090199"/>
    <w:rsid w:val="000A05B6"/>
    <w:rsid w:val="00116D01"/>
    <w:rsid w:val="001D57B7"/>
    <w:rsid w:val="00206423"/>
    <w:rsid w:val="00214496"/>
    <w:rsid w:val="00253599"/>
    <w:rsid w:val="0026284F"/>
    <w:rsid w:val="002740FF"/>
    <w:rsid w:val="0035474B"/>
    <w:rsid w:val="00360BB3"/>
    <w:rsid w:val="004B2A8E"/>
    <w:rsid w:val="005271BE"/>
    <w:rsid w:val="00756B0A"/>
    <w:rsid w:val="007736F0"/>
    <w:rsid w:val="0092089C"/>
    <w:rsid w:val="009D6EAD"/>
    <w:rsid w:val="009E3381"/>
    <w:rsid w:val="00A317FE"/>
    <w:rsid w:val="00A71A6A"/>
    <w:rsid w:val="00A84A38"/>
    <w:rsid w:val="00AA5324"/>
    <w:rsid w:val="00B0352B"/>
    <w:rsid w:val="00B5227A"/>
    <w:rsid w:val="00B701E1"/>
    <w:rsid w:val="00C520E3"/>
    <w:rsid w:val="00C60286"/>
    <w:rsid w:val="00D10701"/>
    <w:rsid w:val="00D27003"/>
    <w:rsid w:val="00D95865"/>
    <w:rsid w:val="00DC01EF"/>
    <w:rsid w:val="00E05E7A"/>
    <w:rsid w:val="00E21665"/>
    <w:rsid w:val="00E2751E"/>
    <w:rsid w:val="00E63623"/>
    <w:rsid w:val="00E87136"/>
    <w:rsid w:val="00EE3E8B"/>
    <w:rsid w:val="00EE5D11"/>
    <w:rsid w:val="00F6452B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 stronę www"/>
    <w:next w:val="Podtytu"/>
    <w:qFormat/>
    <w:rsid w:val="00E21665"/>
    <w:pPr>
      <w:spacing w:before="360" w:after="560" w:line="360" w:lineRule="auto"/>
    </w:pPr>
    <w:rPr>
      <w:rFonts w:ascii="Arial" w:hAnsi="Arial"/>
      <w:sz w:val="3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8713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136"/>
    <w:pPr>
      <w:keepNext/>
      <w:keepLines/>
      <w:spacing w:before="200" w:after="0"/>
      <w:jc w:val="center"/>
      <w:outlineLvl w:val="1"/>
    </w:pPr>
    <w:rPr>
      <w:rFonts w:eastAsia="Calibri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C520E3"/>
    <w:pPr>
      <w:pBdr>
        <w:bottom w:val="single" w:sz="8" w:space="4" w:color="4F81BD" w:themeColor="accent1"/>
      </w:pBdr>
      <w:spacing w:after="300" w:line="360" w:lineRule="exact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20E3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customStyle="1" w:styleId="nastronwww">
    <w:name w:val="na stronę www"/>
    <w:basedOn w:val="Normalny"/>
    <w:qFormat/>
    <w:rsid w:val="00044C0A"/>
    <w:pPr>
      <w:numPr>
        <w:numId w:val="1"/>
      </w:numPr>
      <w:spacing w:before="100" w:beforeAutospacing="1" w:after="100" w:afterAutospacing="1" w:line="360" w:lineRule="exact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E6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63623"/>
    <w:rPr>
      <w:b/>
      <w:bCs/>
    </w:rPr>
  </w:style>
  <w:style w:type="character" w:customStyle="1" w:styleId="apple-converted-space">
    <w:name w:val="apple-converted-space"/>
    <w:basedOn w:val="Domylnaczcionkaakapitu"/>
    <w:rsid w:val="00E63623"/>
  </w:style>
  <w:style w:type="paragraph" w:styleId="Nagwek">
    <w:name w:val="header"/>
    <w:basedOn w:val="Normalny"/>
    <w:link w:val="NagwekZnak"/>
    <w:uiPriority w:val="99"/>
    <w:unhideWhenUsed/>
    <w:rsid w:val="00E636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623"/>
    <w:rPr>
      <w:rFonts w:ascii="Arial" w:hAnsi="Arial"/>
      <w:sz w:val="32"/>
    </w:rPr>
  </w:style>
  <w:style w:type="paragraph" w:styleId="Stopka">
    <w:name w:val="footer"/>
    <w:basedOn w:val="Normalny"/>
    <w:link w:val="StopkaZnak"/>
    <w:uiPriority w:val="99"/>
    <w:unhideWhenUsed/>
    <w:rsid w:val="00E636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623"/>
    <w:rPr>
      <w:rFonts w:ascii="Arial" w:hAnsi="Arial"/>
      <w:sz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E8713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136"/>
    <w:rPr>
      <w:rFonts w:ascii="Arial" w:eastAsia="Calibri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 stronę www"/>
    <w:next w:val="Podtytu"/>
    <w:qFormat/>
    <w:rsid w:val="00E21665"/>
    <w:pPr>
      <w:spacing w:before="360" w:after="560" w:line="360" w:lineRule="auto"/>
    </w:pPr>
    <w:rPr>
      <w:rFonts w:ascii="Arial" w:hAnsi="Arial"/>
      <w:sz w:val="3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8713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136"/>
    <w:pPr>
      <w:keepNext/>
      <w:keepLines/>
      <w:spacing w:before="200" w:after="0"/>
      <w:jc w:val="center"/>
      <w:outlineLvl w:val="1"/>
    </w:pPr>
    <w:rPr>
      <w:rFonts w:eastAsia="Calibri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C520E3"/>
    <w:pPr>
      <w:pBdr>
        <w:bottom w:val="single" w:sz="8" w:space="4" w:color="4F81BD" w:themeColor="accent1"/>
      </w:pBdr>
      <w:spacing w:after="300" w:line="360" w:lineRule="exact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20E3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customStyle="1" w:styleId="nastronwww">
    <w:name w:val="na stronę www"/>
    <w:basedOn w:val="Normalny"/>
    <w:qFormat/>
    <w:rsid w:val="00044C0A"/>
    <w:pPr>
      <w:numPr>
        <w:numId w:val="1"/>
      </w:numPr>
      <w:spacing w:before="100" w:beforeAutospacing="1" w:after="100" w:afterAutospacing="1" w:line="360" w:lineRule="exact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E6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63623"/>
    <w:rPr>
      <w:b/>
      <w:bCs/>
    </w:rPr>
  </w:style>
  <w:style w:type="character" w:customStyle="1" w:styleId="apple-converted-space">
    <w:name w:val="apple-converted-space"/>
    <w:basedOn w:val="Domylnaczcionkaakapitu"/>
    <w:rsid w:val="00E63623"/>
  </w:style>
  <w:style w:type="paragraph" w:styleId="Nagwek">
    <w:name w:val="header"/>
    <w:basedOn w:val="Normalny"/>
    <w:link w:val="NagwekZnak"/>
    <w:uiPriority w:val="99"/>
    <w:unhideWhenUsed/>
    <w:rsid w:val="00E636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623"/>
    <w:rPr>
      <w:rFonts w:ascii="Arial" w:hAnsi="Arial"/>
      <w:sz w:val="32"/>
    </w:rPr>
  </w:style>
  <w:style w:type="paragraph" w:styleId="Stopka">
    <w:name w:val="footer"/>
    <w:basedOn w:val="Normalny"/>
    <w:link w:val="StopkaZnak"/>
    <w:uiPriority w:val="99"/>
    <w:unhideWhenUsed/>
    <w:rsid w:val="00E636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623"/>
    <w:rPr>
      <w:rFonts w:ascii="Arial" w:hAnsi="Arial"/>
      <w:sz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E8713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136"/>
    <w:rPr>
      <w:rFonts w:ascii="Arial" w:eastAsia="Calibri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3280F-9722-4AB7-88D1-6D547D5E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Osoby niepełnosprawne uprawnione do ulgi 93 procent</vt:lpstr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Osoby niepełnosprawne uprawnione do ulgi 93 procent</dc:title>
  <dc:subject>Osoby niepełnosprawne uprawnione do ulgi 93 procent wraz z tabelami opłat za bilety jednorazowe i miesięczne z ulgą 93 procent</dc:subject>
  <dc:creator>Bąk Ewa</dc:creator>
  <dc:description>Osoby niepełnosprawne uprawnione do ulgi 93 procent wraz z tabelą opłat za bilety jednorazowe i miesięczne z ulgą 93 procent</dc:description>
  <cp:lastModifiedBy>Bąk Ewa</cp:lastModifiedBy>
  <cp:revision>4</cp:revision>
  <cp:lastPrinted>2016-06-29T08:09:00Z</cp:lastPrinted>
  <dcterms:created xsi:type="dcterms:W3CDTF">2016-06-29T08:09:00Z</dcterms:created>
  <dcterms:modified xsi:type="dcterms:W3CDTF">2016-06-29T08:09:00Z</dcterms:modified>
</cp:coreProperties>
</file>